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7478" w14:textId="63EBFEFF" w:rsidR="000738BB" w:rsidRDefault="009042FB">
      <w:pPr>
        <w:jc w:val="center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202</w:t>
      </w:r>
      <w:r w:rsidR="00E9258D">
        <w:rPr>
          <w:rFonts w:ascii="宋体" w:hAnsi="宋体" w:cs="宋体"/>
          <w:color w:val="000000"/>
          <w:kern w:val="0"/>
          <w:sz w:val="32"/>
          <w:szCs w:val="32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年度江苏省研究生科研与实践创新计划项目</w:t>
      </w:r>
    </w:p>
    <w:p w14:paraId="538F0C3D" w14:textId="77777777" w:rsidR="000738BB" w:rsidRDefault="009042FB">
      <w:pPr>
        <w:jc w:val="center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拟推荐项目清单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877"/>
        <w:gridCol w:w="3685"/>
        <w:gridCol w:w="1276"/>
        <w:gridCol w:w="1276"/>
        <w:gridCol w:w="850"/>
        <w:gridCol w:w="992"/>
        <w:gridCol w:w="993"/>
      </w:tblGrid>
      <w:tr w:rsidR="009042FB" w:rsidRPr="003E5A0D" w14:paraId="16D52295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D568B0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DEA52" w14:textId="77777777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34972" w14:textId="4665304A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申请项目名称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56558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DAD0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380AB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研究生层次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BF0AB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CB413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资助标准（万元）</w:t>
            </w:r>
          </w:p>
        </w:tc>
      </w:tr>
      <w:tr w:rsidR="009042FB" w:rsidRPr="003E5A0D" w14:paraId="589E49EF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9C7444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508C7" w14:textId="79E9E9F0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苏丽君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CE9D58" w14:textId="579DD385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脑组织多尺度力学特性及流-固耦合模型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73E1E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6D632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41913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2D0BD" w14:textId="47ACAC29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卢天健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E862E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CB1E141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872AA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BC719" w14:textId="51FCD8CD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陈小龙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1C4AC" w14:textId="7EBDB666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空间结构爬行机器人运动规划及控制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2FC5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740D7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F4A87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AEF63" w14:textId="4B2F36BA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454"/>
                <w:lang w:bidi="ar"/>
              </w:rPr>
              <w:t>文</w:t>
            </w:r>
            <w:proofErr w:type="gramStart"/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454"/>
                <w:lang w:bidi="ar"/>
              </w:rPr>
              <w:t>浩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E9AB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9EC644A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1B49BC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E8AA4F" w14:textId="5A1F3E05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710"/>
                <w:lang w:bidi="ar"/>
              </w:rPr>
              <w:t>张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710"/>
                <w:lang w:bidi="ar"/>
              </w:rPr>
              <w:t>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DA5996" w14:textId="2F249109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基于超级电容器的碳纤维复合材料储能结构的研究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BB4DF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69FA3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6F4C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9317D" w14:textId="7917FF21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朱孔军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7C4EEA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390E668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CD0395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45288" w14:textId="4E0B5800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王崇琦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F37C0" w14:textId="341ABC21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基于增材制造</w:t>
            </w:r>
            <w:proofErr w:type="gramEnd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的结构电子一体化裂纹监测传感器实现方法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1A7C77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25D884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02063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7470A" w14:textId="5C8B5C3D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455"/>
                <w:lang w:bidi="ar"/>
              </w:rPr>
              <w:t>邱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455"/>
                <w:lang w:bidi="ar"/>
              </w:rPr>
              <w:t>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12A3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0279EE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E412E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5E9B4" w14:textId="50BDBC9D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707"/>
                <w:lang w:bidi="ar"/>
              </w:rPr>
              <w:t>魏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707"/>
                <w:lang w:bidi="ar"/>
              </w:rPr>
              <w:t>莹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38AAA" w14:textId="7EC3FBF3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基于声学微气泡操纵</w:t>
            </w: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的微纳机器人</w:t>
            </w:r>
            <w:proofErr w:type="gramEnd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识别分选技术研究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B615F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3232D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9288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478D8" w14:textId="7C655C3C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芦</w:t>
            </w:r>
            <w:proofErr w:type="gramEnd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小龙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CB9FB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14B9CB7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082A7B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2A8B8" w14:textId="01E06D0C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孙学超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F7463" w14:textId="722F4EED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含液多孔材料热流固耦合理论及应用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0AFC4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3B5B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EFA3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19D18" w14:textId="06594605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卢天健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47364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724DCFD1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C80D12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AA374B" w14:textId="50086B78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708"/>
                <w:lang w:bidi="ar"/>
              </w:rPr>
              <w:t>郭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708"/>
                <w:lang w:bidi="ar"/>
              </w:rPr>
              <w:t>君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180439" w14:textId="1652DA43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基于嵌入式光纤传感的锂电池状态监测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6DF98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C7861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2D08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64965" w14:textId="09A2CE54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朱孔军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FA81AE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62DB9E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2A7C70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4A3BD" w14:textId="3D6FEABA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陈景乐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A5556" w14:textId="004EEF76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基于多孔介质的流动控制数值模拟研究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8AF9E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5FF1D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38D6A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F735A" w14:textId="309CFCF2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456"/>
                <w:lang w:bidi="ar"/>
              </w:rPr>
              <w:t>吴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456"/>
                <w:lang w:bidi="ar"/>
              </w:rPr>
              <w:t>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48FD6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A9A678A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426F5A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6704A" w14:textId="2CBF74F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709"/>
                <w:lang w:bidi="ar"/>
              </w:rPr>
              <w:t>张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709"/>
                <w:lang w:bidi="ar"/>
              </w:rPr>
              <w:t>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FEA140" w14:textId="728D491C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考虑纱线真实几何与宏观变形的三维正交CMC结构材料一体化方法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CE0FA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FB0A9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91510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A0691" w14:textId="54ABA38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高希光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AB6FA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EB6CE2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83075A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DE8F3" w14:textId="1F9391FC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姚海沉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EA9A3" w14:textId="753DB285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仿生型相变储热单元设计及系统储热特性研究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EB9B1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68F4C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421D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2F6AB" w14:textId="7F5465CB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刘向雷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DD590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C96B8D6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107E8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29CEA" w14:textId="2083E128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蔡常鹏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AACBB" w14:textId="2ACAF670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基于变几何的多工作模式涡轮发动机推力突变控制方法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12EBE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AFA55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32310C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06C9C" w14:textId="547A814C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张海波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35F9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E94DBB0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D3DBE30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4B6061C" w14:textId="78985CDE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张森皓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555BB" w14:textId="56E4F976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电液复合</w:t>
            </w:r>
            <w:proofErr w:type="gramEnd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转向重型汽车稳定性控制研究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6E6E9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55BC6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AEA0AF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5726AD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赵万忠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73912A" w14:textId="77777777" w:rsidR="009042FB" w:rsidRPr="003E5A0D" w:rsidRDefault="009042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240FFB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BCCA33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A5E982" w14:textId="5074A923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443"/>
                <w:lang w:bidi="ar"/>
              </w:rPr>
              <w:t>任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443"/>
                <w:lang w:bidi="ar"/>
              </w:rPr>
              <w:t>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F80B" w14:textId="1D971FEA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通信链路故障下的航天器编队容错控制研究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79357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C462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CF07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1969D" w14:textId="526996AD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47"/>
              </w:rPr>
              <w:t>姜</w:t>
            </w:r>
            <w:r w:rsidRPr="002E43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47"/>
              </w:rPr>
              <w:t>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0BE44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E698C63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9FB2E1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9E2494" w14:textId="5F1AD335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444"/>
                <w:lang w:bidi="ar"/>
              </w:rPr>
              <w:t>陈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444"/>
                <w:lang w:bidi="ar"/>
              </w:rPr>
              <w:t>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0D25" w14:textId="02DC5D8C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轴承双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凸极电机非线性悬浮力特性与悬浮控制策略研究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B13F1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8D3A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D667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1D706" w14:textId="4D095CD1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张卓然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52E6B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4A2E852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3B9B9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CDB439" w14:textId="52CDF2E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王馨瑶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7AE8C" w14:textId="4A2B20A8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高分辨率遥感图像跨域语义分割算法研究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0016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2D6B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4CFF9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B6FF5" w14:textId="100B60D4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王海涛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BE2BE13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74199D7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8B770B9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06C485D" w14:textId="51B9436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李晓东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0BDA" w14:textId="0EDD3082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栅格概率地图驱动下的行人群体即时定位方法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06B9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BD091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3049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3B5AD" w14:textId="35249195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2E43D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48"/>
              </w:rPr>
              <w:t>熊</w:t>
            </w:r>
            <w:r w:rsidRPr="002E43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48"/>
              </w:rPr>
              <w:t>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7D76C1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EA731DA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B78AC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539436" w14:textId="300068FD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鄢立彬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C425" w14:textId="03C47CB5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高可靠开关磁阻电机无电解电容驱动控制技术研究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681E7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2592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24008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4BABE" w14:textId="14900E9E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49"/>
              </w:rPr>
              <w:t>刘</w:t>
            </w:r>
            <w:r w:rsidRPr="002E43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49"/>
              </w:rPr>
              <w:t>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ECEF5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23579D7E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30501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D384F" w14:textId="6B3C82E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肖月月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5D9C8" w14:textId="68B6C2DD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肿瘤电场治疗及实时疗效评估智能模型研究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B881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3077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1B7C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3D71B" w14:textId="50A8AEF1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陈春晓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8201F2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7B20B7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41B673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14526" w14:textId="2E0C7773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张东辉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6A7E2" w14:textId="35718C11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实现光伏电站高频谐振抑制的SVG新型控制方法研究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23643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8670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5314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1A5A0" w14:textId="6F312A1A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50"/>
              </w:rPr>
              <w:t>陈</w:t>
            </w:r>
            <w:r w:rsidRPr="002E43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50"/>
              </w:rPr>
              <w:t>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9BC3C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09CA5D8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6EEF8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9092D" w14:textId="3FBA0372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1445"/>
                <w:lang w:bidi="ar"/>
              </w:rPr>
              <w:t>何</w:t>
            </w:r>
            <w:r w:rsidRPr="002E43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1445"/>
                <w:lang w:bidi="ar"/>
              </w:rPr>
              <w:t>诚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20772" w14:textId="7615F31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异构无人机集群通信故障下的分布式容错控制研究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4833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BD1C3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4B29C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FF48" w14:textId="5F6A7980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齐瑞云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E418E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8B5AF1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4932B5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229E1" w14:textId="4BB0A94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贺军崴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79F3" w14:textId="174ECFDB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基于磁光成像的钢轨缺陷检测方法研究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7C379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E882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A459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D8521" w14:textId="08782F21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徐贵力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CE92EC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584661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0BC55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C58C" w14:textId="3197D597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王晓龙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A6566" w14:textId="2D3932B4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无人机复杂环境感知与路径规划关键技术研究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0D63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6E5D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CCF49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FD5D" w14:textId="0026E9A4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51"/>
              </w:rPr>
              <w:t>陈</w:t>
            </w:r>
            <w:r w:rsidRPr="002E43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51"/>
              </w:rPr>
              <w:t>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9C841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81B171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34E0E6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B2ACE" w14:textId="3EB0D973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 翔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132C" w14:textId="6B3BB768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基于深度强化学习的无人机集群空战对抗方法研究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A863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C5A0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69B3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DF46E" w14:textId="2F28CD19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2E43D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52"/>
              </w:rPr>
              <w:t>江</w:t>
            </w:r>
            <w:r w:rsidRPr="002E43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52"/>
              </w:rPr>
              <w:t>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F72389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7C61EA5A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526CE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9C58C" w14:textId="329A8FC5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张伟秋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C5297" w14:textId="00326D71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电推进高功率密度永磁电机调速系统鲁棒控制方法研究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496DA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18BB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5AE890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D5C6" w14:textId="7E0734FA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张卓然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84DD14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22A81B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6877E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DBB67" w14:textId="0CF87483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张敬芸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B455F" w14:textId="124BE156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柔性电极表面大气压空气放电等离子体形成与传播机理研究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1170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CD58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9B860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0428" w14:textId="07A36EC3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张潮海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233EB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28AC03FF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BF5E5C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3EC8E" w14:textId="5D000389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廖禄伟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C440" w14:textId="03FDADC6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复杂受限环境下主动变形无人机重构控制研究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39BB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9E532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5A729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B43B4" w14:textId="6D5E7E06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91A64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1453"/>
              </w:rPr>
              <w:t>杨</w:t>
            </w:r>
            <w:r w:rsidRPr="00391A6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1453"/>
              </w:rPr>
              <w:t>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912E5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99A2744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22042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0761E8" w14:textId="48AE4F04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董续东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CB29" w14:textId="7CBAA65B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面向冲击噪声的稀疏阵列DOA估计方法研究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D5C17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C6080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BF000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7A7D" w14:textId="1AFFE680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张小飞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17C981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0579C65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E1278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65F5A" w14:textId="212A7DA6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446"/>
              </w:rPr>
              <w:t>朱</w:t>
            </w:r>
            <w:r w:rsidRPr="002E43D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446"/>
              </w:rPr>
              <w:t>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DC75" w14:textId="7B4A3D84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智能蒙皮天线的功能一体化设计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3A4965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EA02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F3BB2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D5F1" w14:textId="6CF783B2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曹群生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CFC2657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EBEA64E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17786E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3CE1A" w14:textId="3C3EDD2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196"/>
              </w:rPr>
              <w:t>张</w:t>
            </w:r>
            <w:proofErr w:type="gramStart"/>
            <w:r w:rsidRPr="002E43D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196"/>
              </w:rPr>
              <w:t>浩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B9DA" w14:textId="73D033C2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高动态环境下小样本调制方式识别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04A429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A62B4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497AD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072B" w14:textId="5EB460DE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周福辉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1AE48C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AD86CDE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FEB0D7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2EBEA" w14:textId="64F2E52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2E43DF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197"/>
              </w:rPr>
              <w:t>王</w:t>
            </w:r>
            <w:r w:rsidRPr="002E43D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197"/>
              </w:rPr>
              <w:t>洁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589B" w14:textId="6A121055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面向稀疏采样的频谱态势地图精确构建研究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A12207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339B6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BE9ECC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A38D" w14:textId="796697FE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吴启晖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9E82B77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4414AC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D5450F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72412" w14:textId="05E25ED0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198"/>
              </w:rPr>
              <w:t>袁</w:t>
            </w:r>
            <w:r w:rsidRPr="002E43D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198"/>
              </w:rPr>
              <w:t>航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954B" w14:textId="4F687EFD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有源频率选择表面的电控/微流控技术研究和集成化实现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CF0E0D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ADE38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0BC77B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C247" w14:textId="497AF469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曹群生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59FCBA" w14:textId="77777777" w:rsidR="009042FB" w:rsidRPr="003E5A0D" w:rsidRDefault="009042FB" w:rsidP="00D627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448132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DF958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75972" w14:textId="37DF6F24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E43DF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199"/>
              </w:rPr>
              <w:t>陈</w:t>
            </w:r>
            <w:r w:rsidRPr="002E43D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199"/>
              </w:rPr>
              <w:t>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2D40" w14:textId="2F690F16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SiCf/Ti复合材料超声振动辅助精密磨削表面完整性控制研究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67CAFD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3247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7FB2A9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EE87B" w14:textId="1DB7337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49A4E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7839861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147659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CF55E" w14:textId="46666415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朱杨辉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E0A77" w14:textId="4BD3A632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变刚度仿生驱动外骨骼设计及控制研究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5543FB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C0F3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80876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C2F5A" w14:textId="77777777" w:rsidR="009042FB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195"/>
              </w:rPr>
              <w:t>陈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195"/>
              </w:rPr>
              <w:t>柏</w:t>
            </w:r>
          </w:p>
          <w:p w14:paraId="4CD631E9" w14:textId="34AD33E2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吴青聪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0458EC9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7F876A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796F2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AABBA" w14:textId="4B54250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耿天宇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8AAFA6" w14:textId="1A28527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镍基单晶材料放电-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电解异区同步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 xml:space="preserve"> 复合加工技术研究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14C2B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3F7C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60F6B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728F" w14:textId="08ED93D5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徐正扬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9A70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D8DE3C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EDB638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6759" w14:textId="3DFB94D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沈志豪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D957A" w14:textId="6A1D2E2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航空航天薄壁件飞掠式电解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铣磨加工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C427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F6EBB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7D40D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C194" w14:textId="305663AE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曲宁松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50FD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11EC0CF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6925DB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4277" w14:textId="2ABFF1CD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文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坤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851B" w14:textId="67B248E9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刚柔耦合手术机器人灵巧构型设计与尺度参数优化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7274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B0A7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4E379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C346" w14:textId="52EA8AD5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吉爱红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83FA8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7D663A0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D7A88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A23E2" w14:textId="56C7C9E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451C3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1200"/>
              </w:rPr>
              <w:t>刘</w:t>
            </w:r>
            <w:r w:rsidRPr="00D451C3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1200"/>
              </w:rPr>
              <w:t>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F55D7" w14:textId="179F831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激光增材制造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高强铝合金高精度微细结构形性调控研究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CF08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503B9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CBA6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03D8" w14:textId="408807B9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顾冬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冬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B1876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FA3FBAB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CD5CE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32BCB" w14:textId="3866DAE0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许铁柱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3E4F5" w14:textId="06826A2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面向极端环境质子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赝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电容材料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储荷机制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及器件的研究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37F8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FD61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5738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7C01" w14:textId="50629AD9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申来法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80A6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1EF1B9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FA987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537E" w14:textId="3AA9EE1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王艺博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7D413" w14:textId="50D75E3C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Pb-I基钙钛矿辐照缺陷结构调控及其对光电性能影响的研究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FCBC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A245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1895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464B" w14:textId="07C6703C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汤晓斌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B588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888E434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032C3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39C62" w14:textId="1E5F4404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郁星宇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3F1B" w14:textId="4C579E0F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高效宽波段光辅助锂-氧电池正极催化剂制备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8D10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84B7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24F8F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ED8D" w14:textId="5669045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何建平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F9218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2724A81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A791C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F8469" w14:textId="574F8274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胡胜寒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8E2E" w14:textId="2EBE16F0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金属管材多轴并联自由弯曲成形机理与质量控制研究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652F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A199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558E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7619" w14:textId="2ABE9E23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郭训忠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2661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F336111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A116C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37096" w14:textId="30C9EAA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陶佳麒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0F58" w14:textId="2B16F63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苛刻环境下自愈合-吸波弹性体的电磁基因编码研究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08FB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54248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C9AD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CD56BE" w14:textId="478D1932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姚正军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857DA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74F9890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1F8F63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CC8403" w14:textId="4F10CC5E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胡寅逍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F11FA8" w14:textId="13C74328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航空机载</w:t>
            </w:r>
            <w:proofErr w:type="gramStart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设备共因失效</w:t>
            </w:r>
            <w:proofErr w:type="gramEnd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模型构建与定量评估方法研究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8758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2AD5D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1AE64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2EBF17F" w14:textId="4511336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葛红娟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09C4D5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385019E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9C884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40B72" w14:textId="3FE8384E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40"/>
              </w:rPr>
              <w:t>肖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40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C220" w14:textId="0C3EA476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民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机典型复材结构超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手册修理评估试验与仿真研究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EF17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1F94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6237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A746D" w14:textId="00623093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左洪福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221534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A9B21C3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9BEC0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ABC62" w14:textId="002DF29E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41"/>
              </w:rPr>
              <w:t>李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41"/>
              </w:rPr>
              <w:t>姗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9CE67" w14:textId="2E40532C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城市低空物流无人机航路网络规划方法研究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FEDE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E5ADE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C3BB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CF243" w14:textId="37603D6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张洪海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06F96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200AF8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6B0FE8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DF780" w14:textId="78C4832E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熊明兰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C902B" w14:textId="0A3E7CB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基于复杂数据的民航安全风险可解释智能认知方法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36A9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DBADB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62619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04BF2" w14:textId="1C7F34F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王华伟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97E6BF6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7026329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5AD549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AB54C68" w14:textId="7F75CCBD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洪晓钦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0F823" w14:textId="212E79A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子空间码的构造及应用研究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C461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88423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238FC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210891" w14:textId="1C9C3F1C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曹喜望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52878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198B496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4709272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bookmarkStart w:id="0" w:name="_GoBack" w:colFirst="1" w:colLast="7"/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ED7FC" w14:textId="097E9A76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董倬嘉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BDB4" w14:textId="6DDE1613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中国能源转型的区域不平等测度与调控政策分析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A969B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08794" w14:textId="3CDDE72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E3FB6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F0833" w14:textId="1A6CE0D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周德群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A799F" w14:textId="211066FA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76BBC1C4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54A0A7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40F6B" w14:textId="4CA2A4C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安艺萌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5329" w14:textId="6C782635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基于混频数据驱动灰建模的大气污染及其健康风险研究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33D2F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267D" w14:textId="1B03C27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47142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9E7BD" w14:textId="084C3C0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党耀国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13AE" w14:textId="1A1D48E3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21AC0CDF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C0567F4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71B6E9" w14:textId="7F2B34D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徐志存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D61F" w14:textId="43C75590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基于灰色建模技术的锂电池剩余寿命预测研究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D360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AC46" w14:textId="4E62252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0D691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44A0D" w14:textId="1F3F9550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谢乃明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9923E" w14:textId="43675BF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36AD2794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769144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FB7C4" w14:textId="285E53E0" w:rsidR="009042FB" w:rsidRPr="004F6D90" w:rsidRDefault="009042FB" w:rsidP="004F6D9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张瑾木子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C0C7" w14:textId="6144E4A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数据驱动下大规模群体决策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者冲突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分析及第三方调解研究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585B0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59ED" w14:textId="5372CC16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49A4A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FBD68" w14:textId="4705F4A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徐海燕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22549" w14:textId="169985E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4F3C1317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D42C3D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1E0FA" w14:textId="742A3CF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来奥林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8EDF" w14:textId="73BAD54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市场分割对可再生能源发展的影响：基于动态博弈模型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5AF64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79E0" w14:textId="50BC093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E6B73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D1C41" w14:textId="708E1B4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王群伟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1BEA9" w14:textId="782E972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0F71DFA2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B52DF3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09FE4" w14:textId="25F17BEB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李振冉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B4C8" w14:textId="29DCBFC4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命令控制型环境规制下劳动力动态变化及成因研究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0E5D63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154D7" w14:textId="2328A71F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0869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7F119" w14:textId="794BB73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王群伟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9265F" w14:textId="4020403E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2296F2A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9D0A84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93A6E" w14:textId="7503CE97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王路兵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4496" w14:textId="1455D902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飞机起落架液压系统的故障诊断与预测性维修策略研究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AF1E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FD39" w14:textId="3EC14D09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22B4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420A2" w14:textId="58FF863E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赵旭峰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C3C4" w14:textId="247A70AD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9042FB" w:rsidRPr="003E5A0D" w14:paraId="068F97B1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E87A5E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B1F5F" w14:textId="1E7B5458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56B6F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42"/>
              </w:rPr>
              <w:t>李</w:t>
            </w:r>
            <w:r w:rsidRPr="00656B6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42"/>
              </w:rPr>
              <w:t>犟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5455" w14:textId="20832E5C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中国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众创空间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创新创业效率测度、演化及提升路径研究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30C09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6FDD" w14:textId="76B81EE1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D4CC5" w14:textId="77777777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71974" w14:textId="3E3112C2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吴和成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4298" w14:textId="4CC770EB" w:rsidR="009042FB" w:rsidRPr="003E5A0D" w:rsidRDefault="009042FB" w:rsidP="000025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530291A8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A03B74" w14:textId="56B4E166" w:rsidR="009042FB" w:rsidRPr="003E5A0D" w:rsidRDefault="00D451C3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5B205" w14:textId="4EE7AEB0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秦梓林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64B3" w14:textId="27BBC03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欧陆英语气候小说中的中国形象研究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2FCAC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1D8F" w14:textId="30225CA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BEF74D" w14:textId="4712308C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224A8" w14:textId="3B4A3932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姜礼福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1926" w14:textId="189BDFB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0.8</w:t>
            </w:r>
          </w:p>
        </w:tc>
      </w:tr>
      <w:tr w:rsidR="009042FB" w:rsidRPr="003E5A0D" w14:paraId="61E7FE2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9AC57B" w14:textId="1FDCD71F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6C54A" w14:textId="1C6ED4C5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刘亚娟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9E46" w14:textId="30B1C07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一语和二语阅读中回指的神经认知对比研究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3969C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59479" w14:textId="1C79A404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DA978" w14:textId="353C43B1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B2D53" w14:textId="55E29C49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郭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纯洁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7CA1" w14:textId="1FFA0DCB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0.8</w:t>
            </w:r>
          </w:p>
        </w:tc>
      </w:tr>
      <w:tr w:rsidR="009042FB" w:rsidRPr="003E5A0D" w14:paraId="7E473E7D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0202E2" w14:textId="7FEA3A2F" w:rsidR="009042FB" w:rsidRPr="00391A64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91A6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="00D451C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57EAE" w14:textId="6F873AE8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何可可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B4182" w14:textId="1A7E316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0D5">
              <w:rPr>
                <w:rFonts w:asciiTheme="minorEastAsia" w:eastAsiaTheme="minorEastAsia" w:hAnsiTheme="minorEastAsia" w:hint="eastAsia"/>
                <w:sz w:val="18"/>
                <w:szCs w:val="18"/>
              </w:rPr>
              <w:t>《史记》古代官职术语英译对比研究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CFFC7" w14:textId="5E9B4170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D502E" w14:textId="0D73CC88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9DB36" w14:textId="609118D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B930B" w14:textId="0F7729F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范祥涛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4BA2D" w14:textId="2BFC580B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.8</w:t>
            </w:r>
          </w:p>
        </w:tc>
      </w:tr>
      <w:bookmarkEnd w:id="0"/>
      <w:tr w:rsidR="009042FB" w:rsidRPr="003E5A0D" w14:paraId="377D8C13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C0E4449" w14:textId="64F83ADE" w:rsidR="009042FB" w:rsidRPr="003E5A0D" w:rsidRDefault="00D451C3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5E72BE" w14:textId="566CED86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D451C3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44"/>
              </w:rPr>
              <w:t>程</w:t>
            </w:r>
            <w:r w:rsidRPr="00D451C3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44"/>
              </w:rPr>
              <w:t>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4D524" w14:textId="64A157E8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基于视觉的“低慢小”多目标智能感知与规避技术研究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1920E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D03F8" w14:textId="6AEE09FF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6E15B1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42DD8D" w14:textId="35342E60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曹云峰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3A312E" w14:textId="6EE5CDF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227F0AC3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7390FD" w14:textId="25A11F5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E1CD0" w14:textId="607E98F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肖祥立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4EC6" w14:textId="4F28369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面向媒体大数据共享的公平版权保护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EDB79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666C2" w14:textId="25419C58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0E3FD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72DA4" w14:textId="21E1A90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张玉书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EA00F" w14:textId="218480A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7BC03A93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CC8DDD" w14:textId="6779E4A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B4BE1" w14:textId="659F594C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30"/>
              </w:rPr>
              <w:t>杨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30"/>
              </w:rPr>
              <w:t>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9C21" w14:textId="7F20FD04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预训练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模型的高可用代码自动翻译与生成技术研究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469F8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2099D" w14:textId="62427EE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7A08F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73D3A" w14:textId="12D8CA9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34"/>
              </w:rPr>
              <w:t>周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34"/>
              </w:rPr>
              <w:t>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4CB83" w14:textId="725DA02B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89DC556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8941F60" w14:textId="14A5C13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847707" w14:textId="7C9275FB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陈正辉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6F027" w14:textId="637F92B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统一战线服务全过程人民民主的优势与路径研究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7F33D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B5AA7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19D4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DC4447" w14:textId="305497A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0935"/>
                <w:lang w:bidi="ar"/>
              </w:rPr>
              <w:t>王</w:t>
            </w:r>
            <w:r w:rsidRPr="004F6D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0935"/>
                <w:lang w:bidi="ar"/>
              </w:rPr>
              <w:t>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41F33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:rsidR="009042FB" w:rsidRPr="003E5A0D" w14:paraId="514D34F9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A85DF8" w14:textId="1EC316F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9B1E2" w14:textId="28DB5CFE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31"/>
              </w:rPr>
              <w:t>魏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31"/>
              </w:rPr>
              <w:t>阳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0D2F" w14:textId="5801BFD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基于计算成像和光纤光栅传感的裂缝监测技术研究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894FE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DB13" w14:textId="2C7AD9A8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912AF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EB8EA" w14:textId="4CFFCB1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刘友文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8ADB7" w14:textId="028546F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E87251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9F61917" w14:textId="0833EF0F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D38A9" w14:textId="3581F312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张文乙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72CE" w14:textId="7B815F8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高自旋体系中量子临界和多体疤痕的研究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80048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FB3E2" w14:textId="1D8405A0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4A3E4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043E8" w14:textId="1BB5C91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尤文龙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A1290" w14:textId="1FA16670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B340DAC" w14:textId="77777777" w:rsidTr="009042FB">
        <w:trPr>
          <w:trHeight w:val="5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A77451" w14:textId="41C0DB64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63CC3" w14:textId="7F095822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沙树林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5EFEB" w14:textId="3BCA8BE2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基于二维MXene-半导体异质结柔性紫外光电器件的研究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1AD3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科研计划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DC37" w14:textId="492A23DB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32FD87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4EBD3" w14:textId="4839EA6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阚彩侠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7D7F2" w14:textId="10438AB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042FB" w:rsidRPr="003E5A0D" w14:paraId="5FD03008" w14:textId="77777777" w:rsidTr="009042FB">
        <w:trPr>
          <w:trHeight w:val="47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15B522" w14:textId="7A62D312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29E22" w14:textId="2FF2ADB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highlight w:val="yellow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吕本超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974D0" w14:textId="7148AFD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highlight w:val="yellow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超声电机驱动的高精度、高同步多叶准直器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33012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7FA95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4EA03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1264A8" w14:textId="6AA1962C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李晓牛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C6CA1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100EB1F5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0CF910D" w14:textId="3C183D42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C7A03" w14:textId="7B54F9B2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白千帆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19A36" w14:textId="1CFEF22B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微弱电信号精密检测样机研制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5CA48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DFCA1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21A079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490D" w14:textId="264700BF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李开宇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D64BF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042DD5B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CDAAD2" w14:textId="679C67F8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F136" w14:textId="345B9704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李明松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883ED" w14:textId="55168FB5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多重故障下的直升机编队容错控制系统设计与实现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9F6B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CB69C1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A4FAD7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7C8E5" w14:textId="17B3909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0936"/>
              </w:rPr>
              <w:t>张</w:t>
            </w:r>
            <w:r w:rsidRPr="004F6D9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0936"/>
              </w:rPr>
              <w:t>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DB4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219FAD52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32A621" w14:textId="096F4B92" w:rsidR="009042FB" w:rsidRPr="003E5A0D" w:rsidRDefault="00D451C3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C1110" w14:textId="5276F926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于海涵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6935" w14:textId="10DC7E64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不对称电流下的双凸极电机无位置传感器控制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BDA4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2200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36988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548110" w14:textId="3F3AC2C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陈志辉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CE829FD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D724735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C8F789" w14:textId="1EEAF1D4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D06F5" w14:textId="0EFBDD85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0932"/>
              </w:rPr>
              <w:t>金</w:t>
            </w:r>
            <w:r w:rsidRPr="004F6D9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0932"/>
              </w:rPr>
              <w:t>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0A3B9" w14:textId="1A0E1DD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复合材料表面薄涂层厚度的高效智能测量技术研究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5A4F5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6200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84C6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8799D" w14:textId="377099A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81170937"/>
              </w:rPr>
              <w:t>李</w:t>
            </w:r>
            <w:r w:rsidRPr="004F6D9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81170937"/>
              </w:rPr>
              <w:t>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BE669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6EC1EB58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422975F" w14:textId="1F10D23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5DD32" w14:textId="2113793C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李熠珂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39E27" w14:textId="6DC28E39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面向鲁棒语义通信的多模态知识图谱构建技术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6739F3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6FBD0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9740E9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22F7E" w14:textId="39AC5CD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周福辉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704D08F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C39C750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6E704E" w14:textId="09D5F3A8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71203" w14:textId="0AD7C9C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唐洋洋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AE757" w14:textId="0041180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复杂群孔结构的水基磨粒流高效光整加工新方法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9BDD0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2399CD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FFAA8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FC6D0" w14:textId="6DEAB33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38"/>
              </w:rPr>
              <w:t>刘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38"/>
              </w:rPr>
              <w:t>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0AF3D9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308ADB11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A02F16" w14:textId="0FBC6C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B55D5" w14:textId="6ECDFC1F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933"/>
              </w:rPr>
              <w:t>王</w:t>
            </w:r>
            <w:r w:rsidRPr="004F6D90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933"/>
              </w:rPr>
              <w:t>鑫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88300" w14:textId="48B01BB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sz w:val="18"/>
                <w:szCs w:val="18"/>
              </w:rPr>
              <w:t>电化学线性极化密封涂层孔隙及力学摩擦学性能研究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A680CC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A7FE3C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0FB64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22FC" w14:textId="5922809B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王谦之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9D020E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0B8AE511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02E7E7" w14:textId="0883A0C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762C2" w14:textId="23047FE1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任玉安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47E26" w14:textId="760CCB4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康普顿相机事件重建新方法及其在BNCT中的应用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85132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FB964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7FD14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4DA9B" w14:textId="21E065AA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汤晓斌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134D5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0AC4E9C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82645C" w14:textId="00C5C270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11D8D" w14:textId="7A2DD54A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潘肖然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774EC" w14:textId="5276DA6C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基于航班延误成本的停机位跑道联合分配优化研究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D859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B7F85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806F4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F9F39" w14:textId="31C08D3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91A64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0939"/>
                <w:lang w:bidi="ar"/>
              </w:rPr>
              <w:t>胡</w:t>
            </w:r>
            <w:r w:rsidRPr="00391A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0939"/>
                <w:lang w:bidi="ar"/>
              </w:rPr>
              <w:t>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DC2CB7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5B7064AE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D508041" w14:textId="53AD48B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4FF54" w14:textId="28B34D9D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451C3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685"/>
              </w:rPr>
              <w:t>陈</w:t>
            </w:r>
            <w:r w:rsidRPr="00D451C3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685"/>
              </w:rPr>
              <w:t>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3F874" w14:textId="10722F5D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森林火场发展实时仿真与预测技术研究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F6A29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86F94" w14:textId="5C69BD1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D3B96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3B386" w14:textId="157AF669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91A64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687"/>
              </w:rPr>
              <w:t>沈</w:t>
            </w:r>
            <w:r w:rsidRPr="00391A64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687"/>
              </w:rPr>
              <w:t>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AE0D8" w14:textId="5C051F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62DE5B56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1D3597B" w14:textId="340A8932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C773C" w14:textId="2237DB3A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罗亚南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71170" w14:textId="2FC5D4B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考虑政府监管的废旧光伏组件回收引导政策研究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4E1F5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D5FF9" w14:textId="2C97C0D3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7C9D8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3D02" w14:textId="30F6F61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张力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菠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C51E3" w14:textId="2169FDF4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9042FB" w:rsidRPr="003E5A0D" w14:paraId="10C2DD64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62E556" w14:textId="4D22CC9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4C7B7" w14:textId="31D7E0FA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D451C3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18"/>
                <w:szCs w:val="18"/>
                <w:fitText w:val="540" w:id="-1281170686"/>
              </w:rPr>
              <w:t>韩</w:t>
            </w:r>
            <w:r w:rsidRPr="00D451C3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540" w:id="-1281170686"/>
              </w:rPr>
              <w:t>悦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EAF83" w14:textId="5CC53C4F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VR技术赋能非遗昆曲的活态传承与传播创新路径研究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0347E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AA1F0" w14:textId="5E609D3E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人文社科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337B2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C9AC0" w14:textId="7BEB07A2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6D90">
              <w:rPr>
                <w:rFonts w:asciiTheme="minorEastAsia" w:eastAsiaTheme="minorEastAsia" w:hAnsiTheme="minorEastAsia" w:cs="宋体" w:hint="eastAsia"/>
                <w:color w:val="000000"/>
                <w:spacing w:val="90"/>
                <w:kern w:val="0"/>
                <w:sz w:val="18"/>
                <w:szCs w:val="18"/>
                <w:fitText w:val="540" w:id="-1281170688"/>
                <w:lang w:bidi="ar"/>
              </w:rPr>
              <w:t>张</w:t>
            </w:r>
            <w:r w:rsidRPr="004F6D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fitText w:val="540" w:id="-1281170688"/>
                <w:lang w:bidi="ar"/>
              </w:rPr>
              <w:t>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69B7F4" w14:textId="42DDB99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:rsidR="009042FB" w:rsidRPr="003E5A0D" w14:paraId="56FBDDA1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B3FF53" w14:textId="74397775" w:rsidR="009042FB" w:rsidRPr="003E5A0D" w:rsidRDefault="00D451C3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6DD41" w14:textId="3B396B2E" w:rsidR="009042FB" w:rsidRPr="003E5A0D" w:rsidRDefault="009042FB" w:rsidP="003E5A0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冯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皓月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2F91A" w14:textId="7410EF17" w:rsidR="009042FB" w:rsidRPr="003E5A0D" w:rsidRDefault="009042FB" w:rsidP="007635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</w:t>
            </w:r>
            <w:r w:rsidRPr="003E5A0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VR</w:t>
            </w: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的自主机动指令人机交互方法研究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B4943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6820E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83072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76BB2" w14:textId="3DE9EF17" w:rsidR="009042FB" w:rsidRPr="003E5A0D" w:rsidRDefault="009042FB" w:rsidP="007635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司海青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B3CE4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9042FB" w:rsidRPr="003E5A0D" w14:paraId="4DA7C233" w14:textId="77777777" w:rsidTr="009042FB">
        <w:trPr>
          <w:trHeight w:val="49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724B6C" w14:textId="72D93A66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="00D451C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43139" w14:textId="3A88D24D" w:rsidR="009042FB" w:rsidRPr="003E5A0D" w:rsidRDefault="009042FB" w:rsidP="003E5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何思远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11A04" w14:textId="7568FD5E" w:rsidR="009042FB" w:rsidRPr="003E5A0D" w:rsidRDefault="009042FB" w:rsidP="007635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电子束辐照调控单根</w:t>
            </w:r>
            <w:proofErr w:type="gramStart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微米线</w:t>
            </w:r>
            <w:proofErr w:type="gramEnd"/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光电特性的研究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00223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实践计划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EEE20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D233A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14EC48" w14:textId="525F0186" w:rsidR="009042FB" w:rsidRPr="003E5A0D" w:rsidRDefault="009042FB" w:rsidP="007635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姜明明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952BB" w14:textId="77777777" w:rsidR="009042FB" w:rsidRPr="003E5A0D" w:rsidRDefault="009042FB" w:rsidP="007635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E5A0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</w:tbl>
    <w:p w14:paraId="3E6F5629" w14:textId="77777777" w:rsidR="000738BB" w:rsidRDefault="000738BB"/>
    <w:sectPr w:rsidR="000738BB" w:rsidSect="00CD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2F147" w14:textId="77777777" w:rsidR="00241832" w:rsidRDefault="00241832" w:rsidP="009042FB">
      <w:r>
        <w:separator/>
      </w:r>
    </w:p>
  </w:endnote>
  <w:endnote w:type="continuationSeparator" w:id="0">
    <w:p w14:paraId="20B8DECB" w14:textId="77777777" w:rsidR="00241832" w:rsidRDefault="00241832" w:rsidP="0090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EE6E" w14:textId="77777777" w:rsidR="00241832" w:rsidRDefault="00241832" w:rsidP="009042FB">
      <w:r>
        <w:separator/>
      </w:r>
    </w:p>
  </w:footnote>
  <w:footnote w:type="continuationSeparator" w:id="0">
    <w:p w14:paraId="4A03D308" w14:textId="77777777" w:rsidR="00241832" w:rsidRDefault="00241832" w:rsidP="0090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6C509F"/>
    <w:rsid w:val="000025BF"/>
    <w:rsid w:val="000738BB"/>
    <w:rsid w:val="000974C3"/>
    <w:rsid w:val="00241832"/>
    <w:rsid w:val="00273102"/>
    <w:rsid w:val="002E43DF"/>
    <w:rsid w:val="003600D5"/>
    <w:rsid w:val="00391A64"/>
    <w:rsid w:val="003E5A0D"/>
    <w:rsid w:val="004F1240"/>
    <w:rsid w:val="004F6D90"/>
    <w:rsid w:val="00570FAE"/>
    <w:rsid w:val="0063240D"/>
    <w:rsid w:val="00646CC2"/>
    <w:rsid w:val="00656B6F"/>
    <w:rsid w:val="0076358B"/>
    <w:rsid w:val="007A65B6"/>
    <w:rsid w:val="009042FB"/>
    <w:rsid w:val="00CD3276"/>
    <w:rsid w:val="00CD3E17"/>
    <w:rsid w:val="00D451C3"/>
    <w:rsid w:val="00D62745"/>
    <w:rsid w:val="00DE5084"/>
    <w:rsid w:val="00E9258D"/>
    <w:rsid w:val="0B56512C"/>
    <w:rsid w:val="0ECE060F"/>
    <w:rsid w:val="153452E5"/>
    <w:rsid w:val="1A477D0E"/>
    <w:rsid w:val="216C509F"/>
    <w:rsid w:val="28823543"/>
    <w:rsid w:val="2BFE7FA8"/>
    <w:rsid w:val="3C5A3572"/>
    <w:rsid w:val="41BE282C"/>
    <w:rsid w:val="559270E5"/>
    <w:rsid w:val="61CC616D"/>
    <w:rsid w:val="716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473FC"/>
  <w15:docId w15:val="{92EF3107-7F5C-4921-AD6B-89360E2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90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42FB"/>
    <w:rPr>
      <w:kern w:val="2"/>
      <w:sz w:val="18"/>
      <w:szCs w:val="18"/>
    </w:rPr>
  </w:style>
  <w:style w:type="paragraph" w:styleId="a5">
    <w:name w:val="footer"/>
    <w:basedOn w:val="a"/>
    <w:link w:val="a6"/>
    <w:rsid w:val="0090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42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</dc:creator>
  <cp:lastModifiedBy>tourist</cp:lastModifiedBy>
  <cp:revision>12</cp:revision>
  <dcterms:created xsi:type="dcterms:W3CDTF">2023-03-20T01:43:00Z</dcterms:created>
  <dcterms:modified xsi:type="dcterms:W3CDTF">2023-03-20T07:33:00Z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453A251B2B214B7B89E4B8196C4BE71F</vt:lpwstr>
  </property>
</Properties>
</file>