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32"/>
          <w:szCs w:val="32"/>
          <w:lang w:eastAsia="zh-CN"/>
        </w:rPr>
      </w:pPr>
      <w:r>
        <w:rPr>
          <w:rFonts w:hint="eastAsia" w:ascii="宋体"/>
          <w:b/>
          <w:bCs/>
          <w:sz w:val="32"/>
          <w:szCs w:val="32"/>
          <w:lang w:eastAsia="zh-CN"/>
        </w:rPr>
        <w:t>南京航空航天大学</w:t>
      </w:r>
    </w:p>
    <w:p>
      <w:pPr>
        <w:rPr>
          <w:rFonts w:hint="eastAsia" w:ascii="宋体" w:hAnsi="宋体" w:eastAsia="宋体" w:cs="宋体"/>
          <w:b/>
          <w:bCs/>
          <w:color w:val="3F3F3F"/>
          <w:kern w:val="0"/>
          <w:sz w:val="32"/>
          <w:szCs w:val="32"/>
          <w:lang w:val="en-US" w:eastAsia="zh-CN"/>
        </w:rPr>
      </w:pPr>
      <w:r>
        <w:rPr>
          <w:rFonts w:hint="eastAsia" w:ascii="宋体" w:hAnsi="宋体" w:eastAsia="宋体" w:cs="宋体"/>
          <w:b/>
          <w:bCs/>
          <w:color w:val="3F3F3F"/>
          <w:kern w:val="0"/>
          <w:sz w:val="32"/>
          <w:szCs w:val="32"/>
          <w:lang w:val="en-US" w:eastAsia="zh-CN"/>
        </w:rPr>
        <w:t>2021</w:t>
      </w:r>
      <w:r>
        <w:rPr>
          <w:rFonts w:hint="eastAsia" w:ascii="宋体" w:hAnsi="宋体" w:eastAsia="宋体" w:cs="宋体"/>
          <w:b/>
          <w:bCs/>
          <w:color w:val="3F3F3F"/>
          <w:kern w:val="0"/>
          <w:sz w:val="32"/>
          <w:szCs w:val="32"/>
        </w:rPr>
        <w:t>研究生</w:t>
      </w:r>
      <w:r>
        <w:rPr>
          <w:rFonts w:hint="eastAsia" w:ascii="宋体" w:hAnsi="宋体" w:eastAsia="宋体" w:cs="宋体"/>
          <w:b/>
          <w:bCs/>
          <w:color w:val="3F3F3F"/>
          <w:kern w:val="0"/>
          <w:sz w:val="32"/>
          <w:szCs w:val="32"/>
          <w:lang w:val="en-US" w:eastAsia="zh-CN"/>
        </w:rPr>
        <w:t>科研与实践创新计划项目立项项目汇总表</w:t>
      </w:r>
    </w:p>
    <w:tbl>
      <w:tblPr>
        <w:tblStyle w:val="2"/>
        <w:tblW w:w="10530" w:type="dxa"/>
        <w:jc w:val="center"/>
        <w:shd w:val="clear" w:color="auto" w:fill="auto"/>
        <w:tblLayout w:type="autofit"/>
        <w:tblCellMar>
          <w:top w:w="0" w:type="dxa"/>
          <w:left w:w="0" w:type="dxa"/>
          <w:bottom w:w="0" w:type="dxa"/>
          <w:right w:w="0" w:type="dxa"/>
        </w:tblCellMar>
      </w:tblPr>
      <w:tblGrid>
        <w:gridCol w:w="825"/>
        <w:gridCol w:w="1035"/>
        <w:gridCol w:w="1125"/>
        <w:gridCol w:w="3990"/>
        <w:gridCol w:w="975"/>
        <w:gridCol w:w="930"/>
        <w:gridCol w:w="1650"/>
      </w:tblGrid>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资助金额（万元）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项目编号</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马小磊</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SX2001065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基于深度学习的电动帆姿态控制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xcxjh20210101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吴焕普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SX2001107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基于一致偶应力理论的非对称型高精度有限元方法研究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尚闫</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xcxjh20210102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赵聪</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SX2001119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基于微纳超声机器人的超灵敏检测电极</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芦小龙</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xcxjh20210103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张灵维</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SX2001133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基于语言想象脑-机接口的人机交互协同控制技术研究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周正东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xcxjh20210104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李经良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SX2001197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基于扩散协作的分布式振动主动控制算法研究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陆洋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xcxjh20210105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胥强荣</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SX2001253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低频宽频带降噪声学超材料结构设计研究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卢天健</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xcxjh20210106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秦帆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SX2001257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飞行器数值虚拟飞行仿真平台的开发</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邓双厚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xcxjh20210107</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刘冠男</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SZ2001113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基于面向对象的复杂拓扑结构油箱热模型建立方法研究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冯诗愚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xcxjh20210108</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王若婵</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SZ2001121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面向颤振边界预测的飞机数字孪生技术研究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xcxjh20210109</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曹鑫鑫</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SZ2001151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空间长寿命超声电机的设计与性能研究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xcxjh20210110</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汪洋</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SZ2001180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半导体黑砷磷表面处理工艺及原子分辨成像研究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刘衍朋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xcxjh20210111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高禹</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SZ2001</w:t>
            </w:r>
            <w:r>
              <w:rPr>
                <w:rFonts w:hint="eastAsia" w:ascii="宋体" w:hAnsi="宋体" w:cs="宋体"/>
                <w:i w:val="0"/>
                <w:color w:val="000000"/>
                <w:kern w:val="0"/>
                <w:sz w:val="20"/>
                <w:szCs w:val="20"/>
                <w:u w:val="none"/>
                <w:lang w:val="en-US" w:eastAsia="zh-CN" w:bidi="ar"/>
              </w:rPr>
              <w:t>183</w:t>
            </w:r>
            <w:bookmarkStart w:id="0" w:name="_GoBack"/>
            <w:bookmarkEnd w:id="0"/>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微小型全海深AUV螺旋桨推进的压电驱动原理与方法研究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xcxjh20210112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郑双权</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SX2002009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针对不确定干扰的智能驾驶融合定位方法研究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赵万忠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xcxjh20210201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朱德志</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SX2002036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新型组合式轴流分离器的结构开发及性能研究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xcxjh20210202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严雪阳</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SX2002044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基于真实气体效应的空天飞行器动态气动特性预测方法研究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黄国平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xcxjh20210203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孟祥硕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SX2002069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航空电动燃油泵系统容错预见控制研究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肖玲斐</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xcxjh20210204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方锐</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SX2002084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一种新式的旋流畸变发生器对压气机的影响研究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屠宝锋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xcxjh20210205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于文博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SX2002087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多模态燃烧室预蒸发驻涡值班稳定器点熄火特性研究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岳晨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xcxjh20210206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周萱</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SX2002099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含盐溶液雾化蒸发机理数值仿真研究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何纬峰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xcxjh20210207</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凌晨</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SX2002100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航空发动机压气机叶片硬物损伤与高温高周疲劳性能影响研究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江荣</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xcxjh20210208</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姚旭博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SX2002138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SiCf/Ti复合材料谱载荷下高温疲劳力学性能研究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孙志刚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xcxjh20210209</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姚尚军</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SX2002159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抑制内部结焦的离心式燃油喷嘴结构设计与优化</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李井华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xcxjh20210210</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秦亚娟</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SZ2002019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考虑行人特性和运动不确定性的智能车避撞策略研究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王春燕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xcxjh20210211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沙朱杰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SZ2002023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匹配机械弹性车轮车辆临界失稳下的自适应控制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林棻</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xcxjh20210212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刘晋辰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SZ2002039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发动机服役载荷下低循环损伤计算方法</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xcxjh20210213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陈弘毅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SZ2002075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某型发动机多状态控制特性差异分析及自适应控制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李秋红</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xcxjh20210214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SZ2002134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光伏光热太阳能海水淡化系统能量转换机理及变工况特性研究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何纬峰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xcxjh20210215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陈铖</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SZ2002137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基于数据驱动的航空发动机机载自适应模型建模方法研究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郑前钢</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xcxjh20210216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潘铮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SX2003001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航空齿轮传动系统典型损伤机理及健康预报技术研究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王友仁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xcxjh20210301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徐蕾</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SX2003002</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流水线式正电子图像重建(PL-PET)算法研究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xcxjh20210302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SX2003020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基于TOFD的列车车窗脱胶在线检测技术研究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王海涛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xcxjh20210303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李瑾</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SX2003021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复杂环境下基于双目的配电网部件的精准定位</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李开宇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xcxjh20210304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SX2003028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声表面波技术结合NB-IoT的食品溯源与测温一体化研究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陈智军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xcxjh20210305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鄢昱星</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SX2003029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面向人手灵巧操作的局部励磁式多点力触觉再现和建模方法研究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陆熊</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xcxjh20210306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欧邦俊</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SX2003030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基于混合式VO/RTK的搬运机器人室内外定位算法研究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曾庆喜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xcxjh20210307</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仙思凡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SX2003034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基于语义视觉SLAM的视障辅助系统研究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费飞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xcxjh20210308</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董人熹</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SX2003051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基于GaN器件的高频高效高密变换器的研究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阮新波</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xcxjh20210309</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朱雨微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SX2003064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开关磁阻电机的振动噪声抑制技术研究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xcxjh20210310</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虞诗佳</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SX2003074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航空并列式混合励磁高压直流起动发电机功率流动特性与控制方法研究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张卓然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xcxjh20210311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张惠丽</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SX2003099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弱电网下基于锁相环和电网电压前馈的LCL型并网逆变器鲁棒性优化方法</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方天治</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xcxjh20210312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刘岩松</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SX2003110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环形永磁同步直线电机的拓扑及推力优化研究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黄旭珍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xcxjh20210313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史逸文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SX2003128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分布式并网逆变器的暂态稳定性分析与优化研究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许津铭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xcxjh20210314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杨洋</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SX2003149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基于分布式弹性指标的多智能体系统故障个体识别研究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程月华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xcxjh20210315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廖禄伟</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SX2003154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仿啄木鸟飞行机器人</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xcxjh20210316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张涵</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SX2003159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直升机典型机动飞行控制及可视化仿真</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张绍杰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xcxjh20210317</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许为乐</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SX2003165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无人机分布式集群仿真验证系统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李春涛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xcxjh20210318</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任安妮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SX2003184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基于注意力机制的深度强化学习交通信号控制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周大可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xcxjh20210319</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蔡炤州</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SX2003208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基于图像分解的旋转机械视觉微振动测量与分析实验研究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彭聪</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xcxjh20210320</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王宇航</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SX2003211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多视角的多机器人同步定位与建图方法及实验研究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彭聪</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xcxjh20210321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李恒锐</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SX2003221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基于多注意力机制的轻量级图像超分辨率重建网络研究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杨欣</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xcxjh20210322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冀明飞</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SX2003223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无人直升机多应用场景下控制方法研究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xcxjh20210323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吴泽静</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SX2003225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医学影像多器官分割及三维可视化研究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陈春晓</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xcxjh20210324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许志兵</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SX2003235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基于多模态显微成像技术及深度学习的癌症智能诊断研究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尹建华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xcxjh20210325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董瑞</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SX2003236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基于多因素仿生微流控芯片的微血管血流血氧研究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杨雅敏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xcxjh20210326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姚一鸣</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SX2003244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飞机高压直流电源系统峰值功率平抑技术研究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杨善水</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xcxjh20210327</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刘晓悦</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SX2003246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基于振动图像和迁移学习的滚动轴承智能故障诊断研究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彭聪</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xcxjh20210328</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许煜辰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SZ2003008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多源不确定性下航空电源系统失效预测技术及实验研究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王友仁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xcxjh20210329</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高超宇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SZ2003040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基于工业γ光子的发动机叶片沉积物检测及可视化技术研究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xcxjh20210330</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邹筠珍</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SZ2003044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基于激光雷达点云辅助的高精度自主导航技术研究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xcxjh20210331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刘舒畅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SZ2003053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基于自抗扰控制的航空机电系统重构控制研究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xcxjh20210332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沈子钰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SZ2003062</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行星轮齿轮箱多源振动模型与振动信号分离研究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xcxjh20210333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戴嘉伟</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SZ2003066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面向复杂环境的无人飞行器类脑认知决策与动态目标识别技术研究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熊智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xcxjh20210334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SZ2003107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基于语音定位的有源降噪耳罩</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xcxjh20210335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罗欣</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SZ2003114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基于改进SOS算法的无人机集群协同任务分配</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田祥瑞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xcxjh20210336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曹宇辉</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SZ2003121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面向空地协同作战的无人机快速路径规划与自主降落技术研究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解明扬</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xcxjh20210337</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许晓燕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SZ2003128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基于混合稀疏约束和生成对抗网络的图像去雾技术研究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董文德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xcxjh20210338</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刘禹煌</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SZ2003133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基于超材料吸波体的电磁屏蔽和传感技术研究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马栎敏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xcxjh20210339</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任秋萍</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SZ2003137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折叠翼变体飞行器气动特性分析及稳定控制研究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文利燕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xcxjh20210340</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姜文伟</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SZ2003138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直流配电系统源-荷多点阻尼协调配置技术研究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陈鹏伟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xcxjh20210341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叶开文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SZ2003142</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谐振型宽增益单相分裂源逆变器拓扑与控制研究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朱小全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xcxjh20210342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李加刚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SZ2003157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应用于电动汽车辅助配电系统的高频电流型谐振逆变器</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王勤</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xcxjh20210343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郁钧豪</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SZ2003194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基于单相交流励磁的三级式同步电机无位置传感器起动控制研究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魏佳丹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xcxjh20210344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郭子韬</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SZ2003213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永磁直驱伺服系统低速运行转矩扰动抑制方法研究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卜飞飞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xcxjh20210345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SZ2003229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中压大功率电力电子变压器局部放电光纤传感研究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xcxjh20210346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李荣浩</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SX2004037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适用于导弹测距的可重构天线</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xcxjh20210401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王雪孟</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SX2004046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水基可重构超宽带频率选择吸波体及其在雷达隐身中的应用</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孔祥鲲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xcxjh20210402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许志强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SX2004082</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基于farrow结构的插值波束形成研究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陈华伟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xcxjh20210403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黄赞奇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SX2004100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基于联盟形成博弈的异构无人机网络任务资源分配</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戚楠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xcxjh20210404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姚红雨</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SX2004102</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一种基于双尺度回归的多分辨率分析全色锐化方法</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xcxjh20210405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王绍宇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SX2004103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大规模空地协同网络中的资源调度优化</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xcxjh20210406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丁锐</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SX2004111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6G通信网络的频谱深度认知方法与技术</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周福辉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xcxjh20210407</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李新华</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SX2004115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基于人工Skyrmions结构的高性能微波传感器研究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xcxjh20210408</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周子湘</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SZ2004026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基于ELSP的带通滤波器和双工器</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xcxjh20210409</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SZ2004040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RCS可控的龙伯透镜反射器设计与研究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曹群生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xcxjh20210410</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卢立昌</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SZ2004083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含复杂介质目标的电磁散射快速仿真技术研究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陈新蕾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xcxjh20210411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周涛</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SZ2004102</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无人机智能搜索动态波束式微弱辐射源</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xcxjh20210412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SZ2004103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基于模式分析的5G MIMO天线阵列设计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赵兴</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xcxjh20210413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张淇婷</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SZ2004110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基于稀疏阵列的信号鲁棒测向与跟踪技术</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李建峰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xcxjh20210414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郭嘉</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SZ2004112</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基于区块链的空地一体频谱感知与数据共享技术研究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xcxjh20210415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李明璐</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SZ2004116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基于不完全信道状态信息的无人机辅助毫米波通信系统的安全性能分析</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虞湘宾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xcxjh20210416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钱鸿巍</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SX2005062</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基于logistic函数的机器人动力学参数迭代辨识</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李成刚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xcxjh20210501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程文豪</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SX2005091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航空电液伺服阀数字孪生模型与实验研究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朱玉川</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xcxjh20210502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SX2005103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齿轮钢淬硬表面超声磨削换热机理与控制技术研究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丁文锋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xcxjh20210503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杨范轩</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SX2005116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弥散强化铜吸收体变截面深窄方形内腔精密高效磨粒流光整加工机理及工艺研究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孙玉利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xcxjh20210504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陈志贤</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SX2005154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基于智能运动模式识别算法的软质仿生外骨骼机器人自适应助力控制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吴青聪</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xcxjh20210505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SX2005187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机理与数据融合的加工颤振判别方法</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李迎光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xcxjh20210506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徐世昌</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SX2005210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国产化五轴数控加工通用后置处理及加工仿真系统研制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杨文安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xcxjh20210507</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张子亲</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SX2005213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飞机结构件多层级装配质量预测及装配工艺优化方法研究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齐振超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xcxjh20210508</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金玉超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SZ2005015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面向敏捷总装的飞机混流装配协同优化研究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黎向锋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xcxjh20210509</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刘文良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SZ2005065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基于面结构光扫描仪的航空复杂零件点云优化与自动化扫描技术研究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沈建新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xcxjh20210510</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陈法宇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SZ2005149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面向3D打印球形变径内腔的振动辅助磁力研磨技术及装置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孙玉利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xcxjh20210511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何志静</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SZ2005154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仿生生物陶瓷骨支架增材制造及改性方法</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沈理达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xcxjh20210512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葛鑫鑫</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SZ2005194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基于特征增强的微小缺陷成像与自动检测技术</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崔海华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xcxjh20210513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仲启云</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SZ2005224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基于PVC的新型柔性压力传感器研究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何青松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xcxjh20210514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张钰哲</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SZ2005238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考虑油气固热多物理场耦合的高速齿轮传动效率研究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侯祥颖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xcxjh20210515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高永</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SX2006004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含N-Mo结构的双功能水分解催化剂的精控合成及催化活性研究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何建平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xcxjh20210601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刘佩东</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SX2006007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一种高取向结构的聚酰亚胺基导热复合薄膜材料的研究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胡晓丹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xcxjh20210602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俞家晖</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SX2006012</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长航时飞艇用高比能固态锂离子电池新型复合电解质研究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张校刚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xcxjh20210603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SX2006020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太阳能选择性吸收涂层粉体的制备及性能研究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谭淑娟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xcxjh20210604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徐芸芸</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SX2006022</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高效Li-CO2电池正极材料制备及其催化性能研究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xcxjh20210605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王辉</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SX2006025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金属催化剂的晶界设计用于高效电催化CO2还原研究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彭生杰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xcxjh20210606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邬晓丽</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SX2006027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3d过渡金属基催化剂的设计及其机理研究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李林林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xcxjh20210607</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许冲</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SX2006028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面向绿色航空的高能量密度锂硫电池及其电化学反应动力学强化机制研究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丁兵</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xcxjh20210608</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沈乃潞</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SX2006033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铁基负极材料的制备及其储钾性能研究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来庆学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xcxjh20210609</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张浩</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SX2006040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复杂空心构件柔性弯曲成形工艺开发</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xcxjh20210610</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黄广靖</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SX2006074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激光增材制造高体积分数TiC增强IN718复合材料热力学行为及组织性能研究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顾冬冬</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xcxjh20210611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刘振华</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SX2006093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氢化物固态电解质的研究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张腾飞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xcxjh20210612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邬仁耀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SX2006103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基于准直器耦合康普顿相机的多核素成像新技术及其快速成像算法研究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汤晓斌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xcxjh20210613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熊飞旭</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SX2006104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X射线通信高速率脉冲幅度叠加调制及补偿解调技术研发</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汤晓斌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xcxjh20210614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赵胜</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SX2006105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磁共振影像引导硼中子俘获治疗关键技术与剂量学研究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汤晓斌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xcxjh20210615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王继宇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SX2006111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同位素热光伏电池热源设计和近红外光调控增强研究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刘云鹏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xcxjh20210616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印俊秋</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SX2006112</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仿脉冲星X射线信标导航方法研究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刘云鹏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xcxjh20210617</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施璐娜</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SZ2006068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NBT基陶瓷极化结构与储能性能研究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王寅岗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xcxjh20210618</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胡玉锦</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SZ2006101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Cr-Nb-Si在γ-TiAl合金表面的等离子共合金化及抗高温氧化机制研究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魏东博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xcxjh20210619</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乔竞驰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SZ2006108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燃料电池双极板仿生轻量化结构与流道场结构设计及激光增材制造</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林开杰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xcxjh20210620</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李国青</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SZ2006124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生物形态的碳-陶瓷基复合材料的制备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xcxjh20210621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芮月浩</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SZ2006154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自愈合微胶囊复合材料制备及辐照效应的研究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陈飞达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xcxjh20210622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狄兴</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SZ2006164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基于切伦科夫成像的瘢痕放疗精准剂量测量方法及其关键技术</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耿长冉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xcxjh20210623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晏传奇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SX2007100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人机智能交互安全风险形成与传播机理研究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孙有朝</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xcxjh20210701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荘露</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SX2007108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基于模型的飞机系统安全性分析方法</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陆中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xcxjh20210702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徐灿</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SX2007051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基于功能性扇区的终端区新型空域研究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xcxjh20210703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李若恒</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SX2007053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基于风险管控的低空无人机交通系统航线网络规划方法</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邵荃</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xcxjh20210704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田诗佳</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SX2007068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公共卫生事件对民航运输规模影响及应对措施研究 ——以2020年新冠疫情为例</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包丹文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xcxjh20210705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张紫璇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SX2007036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区域网格模型辅助的城市自适应导航技术研究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孙蕊</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xcxjh20210706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崔宇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SZ2007096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基于机场源污染的机场工作人员心理健康研究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xcxjh20210707</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SX2007049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航路网络运行效能评估指标体系研究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xcxjh20210708</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孙若飞</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SX2007074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基于环境效率的机场场面运行优化及轨迹预测</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xcxjh20210709</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方琴</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SX2007066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航路网络资源协同调配方法研究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xcxjh20210710</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高沐恩</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SX2007011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海上风力机超长柔性叶片气弹分析与颤振特性研究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柯世堂</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xcxjh20210711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傅先文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SX2007021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GFRP 短管的静动态力学性能研究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柳锦春</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xcxjh20210712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赵永发</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SZ2007014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台风-浪-流耦合作用下风-浪联合发电结构体系非线性振动能量耗散机理研究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柯世堂</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xcxjh20210713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王宜耀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SZ2007063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利用形状记忆合金材料的孔探柔顺弯曲机构研究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芦吉云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xcxjh20210714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林翠颖</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SZ2007100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基于对抗域自适应的滚动轴承迁移诊断方法</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陈嘉宇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xcxjh20210715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桂方旭</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SZ2007042</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基于飞行训练数据的飞行安全绩效研究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司海青</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xcxjh20210716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张智杰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SX2007076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面向城市复杂环境的无人机路径规划方法研究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羊钊</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xcxjh20210717</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任慧玲</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SZ2007024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机场近距跑道运行模式优化研究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胡明华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xcxjh20210718</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陈静</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SX2007010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台风-浪-流-海床多尺度耦合作用海上机场浮式平台流场驱动机理与荷载模型</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柯世堂</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xcxjh20210719</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李思豪</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SZ2007018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盐雾和疲劳耦合作用下FRP拉索材料性能及损伤规律研究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22222"/>
                <w:sz w:val="20"/>
                <w:szCs w:val="20"/>
                <w:u w:val="none"/>
              </w:rPr>
            </w:pPr>
            <w:r>
              <w:rPr>
                <w:rFonts w:hint="eastAsia" w:ascii="宋体" w:hAnsi="宋体" w:eastAsia="宋体" w:cs="宋体"/>
                <w:i w:val="0"/>
                <w:color w:val="222222"/>
                <w:kern w:val="0"/>
                <w:sz w:val="20"/>
                <w:szCs w:val="20"/>
                <w:u w:val="none"/>
                <w:lang w:val="en-US" w:eastAsia="zh-CN" w:bidi="ar"/>
              </w:rPr>
              <w:t>xcxjh20210720</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肖萍</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SX2008015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神经元群体相关活动的概率编码与解码研究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刘心声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xcxjh20210801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韩珍蒙</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SX2008023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次3-正则无爪图的两类边染色问题</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崔庆</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xcxjh20210802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朱潇涵</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SX2008032</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时间分数阶相场模型的高阶自适应算法与分析</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廖洪林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xcxjh20210803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钱文日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SX2008038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二维石墨烯类系统的光电导及热辐射性质研究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张永梅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xcxjh20210804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解育岚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SX2008044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增强型紫外光电探测的构筑与性能研究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阚彩侠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xcxjh20210805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张继哲</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SX2008054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银纳米线与MXenes电磁屏蔽复合薄膜的研究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朱兴忠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xcxjh20210806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柳欢可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SX2009025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基于区间灰数的灰色关联模型的构建及其应用</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党耀国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xcxjh20210901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万梦凡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SX2009039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考虑补贴和碳税的废旧光伏组件回收网络鲁棒优化及再制造定价决策研究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张力菠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xcxjh20210902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苏雨</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SX2009045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带时间窗的多行程垃圾分类收运 车辆路径规划问题研究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谢乃明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xcxjh20210903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唐春霞</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SX2009048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基于深度学习的银企网络系统性风险控制与防范策略研究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李珊</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xcxjh20210904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吴甜甜</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SX2009049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基于图注意力网络的突发事件事理图谱构建研究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李珊</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xcxjh20210905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李贤梅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SX2009055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高铁还是民航？—基于南京本土德尔塔疫情下旅客出行交通方式选择研究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何沙玮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xcxjh20210906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车玉帅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SX2009056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基于多视角风险因素再分析的质量可靠性研究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欧阳林寒</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xcxjh20210907</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李心嫣</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SX2009060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基于年龄更换模型的维修-变额退款保修下最优预防性维护策略的研究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赵旭峰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xcxjh20210908</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梁爱琳</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SX2009061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GERT网络进度计划监测与控制模型研究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陶良彦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xcxjh20210909</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陈颖</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SX2009062</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基于贝叶斯优化的稳健参数和容差一体化设计研究-以航空机翼质量设计优化为例</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xcxjh20210910</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SX2009064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新能源汽车补贴政策和双积分政策交互机制研究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朱庆缘</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xcxjh20210911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沈银海</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SX2009068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考虑产品退货的“网上购买-店内退货”及“Showroom”全渠道零售策略研究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张庆</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xcxjh20210912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孙明月</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SX2009072</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基于学习型拍卖的云制造服务动态定价机制研究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xcxjh20210913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陆宇婷</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SX2009089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大学生创业知识对创业绩效的影响研究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陈万明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xcxjh20210914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SX2009090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数字化准备度、工作重塑与员工工作幸福感的关系研究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谢嗣胜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xcxjh20210915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张秋香</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SX2009095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视频点播中的刷剧与冲动购买行为研究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宋连莲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xcxjh20210916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董灿灿</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SX2009096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众筹平台行业历史成功率对创业者募资的作用机制研究：基于合法性溢出视角</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xcxjh20210917</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高嘉慧</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SX2009100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双循环”格局下区域技术创新的效率测度及磁场效应研究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王子龙</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xcxjh20210918</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SX2009104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基于文本的生产性服务业与制造业融合对策研究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李珊</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xcxjh20210919</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段婷婷</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SX2010025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我国交叉学科建设研究——以集成电路科学与工程学科为例</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秦萍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xcxjh20211001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李博龙</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SX2010033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基于知识图谱的数据开放政策计量研究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李小涛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xcxjh20211002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任佳佳</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SX2011020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采桑：意象演变和设计应用</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姚义斌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xcxjh20211101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竺頔</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SX2011030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列斐伏尔空间生产理论下虚拟游戏空间景观的设计研究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李育菁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xcxjh20211102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马玥琦</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SX2011034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智慧城市建设背景下的城市街区适老性规划更新策略研究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千炫珍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xcxjh20211103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王佳颖</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SZ2011030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基于新媒体的独立设计师品牌运营模式创新研究与实践</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xcxjh20211104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楼秀琼</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SX2012005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人类世图景——气候小说中美国西南部的文学绘图研究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姜礼福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xcxjh20211201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黄培毓</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SX2012010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隐喻对英汉视译过程中认知负荷影响的眼动实验研究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郭纯洁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xcxjh20211202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钱颖</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SX2012015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基于语料库的英语同义结构使用特征分析及其方法机制思考</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徐以中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xcxjh20211203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周雯崟</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SX2012016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英汉动名同音词语音特征对比研究——以音域为例</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徐以中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xcxjh20211204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赵轩梅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SX2012017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学习者语言水平对同伴互动任务中学习者投入的影响—任务类型的调节作用</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xcxjh20211205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郑璐</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SX2012018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同伴互动合作模式对学习者任务投入的影响</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xcxjh20211206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姚海涛</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SX2012019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基于语料库的王小波作品英译研究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巫和雄</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xcxjh20211207</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于静雯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SX2012020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李景端翻译出版思想研究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朱波</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xcxjh20211208</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于晴</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SX2012021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理工科学术论文语步词块特征的对比研究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王秀文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xcxjh20211209</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吴雅茗</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SZ2012011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希腊涉华舆情分析</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张立新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xcxjh20211210</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陆瑶</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SZ2012012</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英汉对比与研究——基于机器翻译对英语中-ly结尾副词误译的翻译策略研究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徐以中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xcxjh20211211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郑丹丹</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SZ2012021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基于《空中浩劫》的MTI术语课程构建研究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朱波</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xcxjh20211212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张璐璐</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SX2015015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基于车辆环境感知的毫米波波束搜索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仲伟志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xcxjh20211501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杨小草</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SX2015039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动态环境下集群飞行器协同航迹规划与控制研究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都延丽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xcxjh20211502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桂玉乐</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SX2015043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分布式SAR卫星任务规划与容错控制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贾庆贤</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xcxjh20211503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周宏涛</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SX2015056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基于神经网络的航天器充放电反演及应用</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方美华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xcxjh20211504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陈哲</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SX2015057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界面非一致滑移对轴承性能和温度场影响研究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张镜洋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xcxjh20211505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刘宇航</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SX2015077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小推力探测器智能轨迹优化与控制研究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杨洪伟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xcxjh20211506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陈宇昂</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SZ2015024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基于嵌入式的飞机多源能量智能综合管控平台研制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郑峰婴</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xcxjh20211507</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魏云聪</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SZ2015027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复杂环境下分布式集群任务规划研究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刘燕斌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xcxjh20211508</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张同林</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SZ2015109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铝基复合材料辐照性能的研究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郭义盼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xcxjh20211509</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李丹</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SX2016007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基于机器学习的多场景异常检测</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陈松灿</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xcxjh20211601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曹依然</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SX2016050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基于本地差分隐私的数据统计问题研究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朱友文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xcxjh20211602</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杜云</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SX2016066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基于图像级标记的弱监督语义分割研究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梁栋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xcxjh20211603</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幸林泉</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SX2016096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基于强化学习与神经网络策略压缩的航天器自主交会制导方法研究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杨志斌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xcxjh20211604</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张泽伦</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SX2016097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基于自然语言需求的SCADE模型验证性质自动生成方法</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杨志斌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xcxjh20211605</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SX2016140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基于语义感知与多模态信息融合的高效取证方法</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张玉书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xcxjh20211606</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曾实</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SX2116086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基于多细粒度图网络的多跳问答推理</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皮德常</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xcxjh20211607</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王熙玄</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SZ2016021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基于数据驱动的多维时序数据异常检测和早期预警</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皮德常</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xcxjh20211608</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俞建浩</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SZ2016051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基于实时视频拼接的机器人全局视觉高精度定位算法研究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黄玉划</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xcxjh20211609</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倪钰婷</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SZ2016058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军事领域知识图谱构建及问答应用</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张德平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xcxjh20211610</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王寰希</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SZ2016059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基于元学习方法的疲劳状态分析与应用系统研发</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张德平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xcxjh20211611</w:t>
            </w:r>
          </w:p>
        </w:tc>
      </w:tr>
      <w:tr>
        <w:tblPrEx>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骆君鹏</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SZ2016133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面向Java方法的重命名识别及智能推荐研究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张静宣</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xcxjh20211612</w:t>
            </w:r>
          </w:p>
        </w:tc>
      </w:tr>
      <w:tr>
        <w:tblPrEx>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郝静怡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SX2017007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全面从严治党视角下高校学生党建工作研究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李栗燕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xcxjh20211701</w:t>
            </w:r>
          </w:p>
        </w:tc>
      </w:tr>
      <w:tr>
        <w:tblPrEx>
          <w:shd w:val="clear" w:color="auto" w:fill="auto"/>
          <w:tblCellMar>
            <w:top w:w="0" w:type="dxa"/>
            <w:left w:w="0" w:type="dxa"/>
            <w:bottom w:w="0" w:type="dxa"/>
            <w:right w:w="0"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姜明敏</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SX2017016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抗战时期中国共产党国际形象建构研究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姜志强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xcxjh20211702</w:t>
            </w:r>
          </w:p>
        </w:tc>
      </w:tr>
    </w:tbl>
    <w:p>
      <w:pPr>
        <w:rPr>
          <w:rFonts w:hint="eastAsia" w:ascii="宋体" w:hAnsi="宋体" w:eastAsia="宋体" w:cs="宋体"/>
          <w:b/>
          <w:bCs/>
          <w:color w:val="3F3F3F"/>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A0DC1"/>
    <w:rsid w:val="2F4802BB"/>
    <w:rsid w:val="338A0DC1"/>
    <w:rsid w:val="5AEC4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2021-10-20T08:47:00Z</dcterms:created>
  <dc:creator>Administrator</dc:creator>
  <cp:lastModifiedBy>tourist</cp:lastModifiedBy>
  <dcterms:modified xsi:type="dcterms:W3CDTF">2021-10-21T01:28:10Z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993DF625F5A443E79408B6403C4330D4</vt:lpwstr>
  </property>
</Properties>
</file>