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</w:rPr>
      </w:pPr>
      <w:r>
        <w:rPr>
          <w:rFonts w:hint="eastAsia"/>
        </w:rPr>
        <w:t>附件2</w:t>
      </w:r>
    </w:p>
    <w:p>
      <w:pPr>
        <w:spacing w:line="54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项目申报操作流程</w:t>
      </w:r>
    </w:p>
    <w:p>
      <w:pPr>
        <w:spacing w:line="540" w:lineRule="exact"/>
        <w:jc w:val="center"/>
        <w:rPr>
          <w:rFonts w:hint="eastAsia" w:ascii="方正小标宋简体" w:eastAsia="方正小标宋简体"/>
          <w:sz w:val="44"/>
          <w:szCs w:val="44"/>
        </w:rPr>
      </w:pPr>
    </w:p>
    <w:p>
      <w:pPr>
        <w:spacing w:line="520" w:lineRule="exact"/>
        <w:ind w:firstLine="648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本次大赛参赛对象为</w:t>
      </w:r>
      <w:r>
        <w:rPr>
          <w:rFonts w:hint="eastAsia" w:eastAsia="仿宋_GB2312"/>
          <w:sz w:val="32"/>
          <w:szCs w:val="32"/>
          <w:lang w:eastAsia="zh-CN"/>
        </w:rPr>
        <w:t>市科协所属各级学会、高校科协、企事业（园区）科协青年会员，</w:t>
      </w:r>
      <w:r>
        <w:rPr>
          <w:rFonts w:hint="eastAsia" w:eastAsia="仿宋_GB2312"/>
          <w:sz w:val="32"/>
          <w:szCs w:val="32"/>
        </w:rPr>
        <w:t>在</w:t>
      </w:r>
      <w:r>
        <w:rPr>
          <w:rFonts w:hint="eastAsia" w:eastAsia="仿宋_GB2312"/>
          <w:sz w:val="32"/>
          <w:szCs w:val="32"/>
          <w:lang w:eastAsia="zh-CN"/>
        </w:rPr>
        <w:t>南京</w:t>
      </w:r>
      <w:r>
        <w:rPr>
          <w:rFonts w:hint="eastAsia" w:eastAsia="仿宋_GB2312"/>
          <w:sz w:val="32"/>
          <w:szCs w:val="32"/>
        </w:rPr>
        <w:t>创业、工作或拟来</w:t>
      </w:r>
      <w:r>
        <w:rPr>
          <w:rFonts w:hint="eastAsia" w:eastAsia="仿宋_GB2312"/>
          <w:sz w:val="32"/>
          <w:szCs w:val="32"/>
          <w:lang w:eastAsia="zh-CN"/>
        </w:rPr>
        <w:t>南京</w:t>
      </w:r>
      <w:r>
        <w:rPr>
          <w:rFonts w:hint="eastAsia" w:eastAsia="仿宋_GB2312"/>
          <w:sz w:val="32"/>
          <w:szCs w:val="32"/>
        </w:rPr>
        <w:t>创业的科技工作者、科技型企业家</w:t>
      </w:r>
      <w:r>
        <w:rPr>
          <w:rFonts w:hint="eastAsia" w:eastAsia="仿宋_GB2312"/>
          <w:sz w:val="32"/>
          <w:szCs w:val="32"/>
          <w:lang w:eastAsia="zh-CN"/>
        </w:rPr>
        <w:t>，南京都市圈城市青年科技工作者</w:t>
      </w:r>
      <w:r>
        <w:rPr>
          <w:rFonts w:hint="eastAsia" w:eastAsia="仿宋_GB2312"/>
          <w:sz w:val="32"/>
          <w:szCs w:val="32"/>
        </w:rPr>
        <w:t>。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已在“南京科技工作者之家”网注册的</w:t>
      </w:r>
      <w:r>
        <w:rPr>
          <w:rFonts w:hint="eastAsia" w:eastAsia="仿宋_GB2312"/>
          <w:sz w:val="32"/>
          <w:szCs w:val="32"/>
        </w:rPr>
        <w:t>企事业科协、园区科协、市级学会和区科协</w:t>
      </w:r>
      <w:r>
        <w:rPr>
          <w:rFonts w:hint="eastAsia" w:eastAsia="仿宋_GB2312"/>
          <w:sz w:val="32"/>
          <w:szCs w:val="32"/>
          <w:lang w:val="en-US" w:eastAsia="zh-CN"/>
        </w:rPr>
        <w:t>的会员</w:t>
      </w:r>
      <w:r>
        <w:rPr>
          <w:rFonts w:hint="eastAsia" w:eastAsia="仿宋_GB2312"/>
          <w:sz w:val="32"/>
          <w:szCs w:val="32"/>
        </w:rPr>
        <w:t>，可以直接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申报项目。如为个人申报，填报项目前，应先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  <w:lang w:val="en-US" w:eastAsia="zh-CN"/>
        </w:rPr>
        <w:t>选择所属系统的端口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注册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  <w:lang w:eastAsia="zh-CN"/>
        </w:rPr>
        <w:t>，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成为会员后方可进行。</w:t>
      </w:r>
    </w:p>
    <w:p>
      <w:pPr>
        <w:spacing w:line="520" w:lineRule="exact"/>
        <w:ind w:firstLine="640" w:firstLineChars="200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一、推荐单位直接申报流程（已有账号）</w:t>
      </w:r>
    </w:p>
    <w:p>
      <w:pPr>
        <w:spacing w:line="520" w:lineRule="exact"/>
        <w:ind w:firstLine="648" w:firstLineChars="200"/>
        <w:rPr>
          <w:rFonts w:ascii="仿宋_GB2312" w:hAnsi="仿宋" w:eastAsia="仿宋_GB2312"/>
          <w:spacing w:val="2"/>
          <w:position w:val="2"/>
          <w:sz w:val="32"/>
          <w:szCs w:val="32"/>
        </w:rPr>
      </w:pP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第一步：打开“南京科技工作者之家”</w:t>
      </w:r>
      <w:r>
        <w:rPr>
          <w:rFonts w:ascii="仿宋_GB2312" w:hAnsi="仿宋" w:eastAsia="仿宋_GB2312"/>
          <w:spacing w:val="2"/>
          <w:position w:val="2"/>
          <w:sz w:val="32"/>
          <w:szCs w:val="32"/>
        </w:rPr>
        <w:t xml:space="preserve"> 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网（网址：</w:t>
      </w:r>
      <w:r>
        <w:rPr>
          <w:rFonts w:ascii="仿宋_GB2312" w:hAnsi="仿宋" w:eastAsia="仿宋_GB2312"/>
          <w:spacing w:val="2"/>
          <w:position w:val="2"/>
          <w:sz w:val="32"/>
          <w:szCs w:val="32"/>
        </w:rPr>
        <w:t>http://www.njkjgzz.org.cn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）,点击右侧登录图标，输入用户名和密码（默认用户名为“单位首字母+admin”，密码为“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  <w:lang w:val="en-US" w:eastAsia="zh-CN"/>
        </w:rPr>
        <w:t>Njkx@2020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”</w:t>
      </w:r>
      <w:r>
        <w:rPr>
          <w:rFonts w:ascii="仿宋_GB2312" w:hAnsi="仿宋" w:eastAsia="仿宋_GB2312"/>
          <w:spacing w:val="2"/>
          <w:position w:val="2"/>
          <w:sz w:val="32"/>
          <w:szCs w:val="32"/>
        </w:rPr>
        <w:t>）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，登录申报单位页面。</w:t>
      </w:r>
    </w:p>
    <w:p>
      <w:pPr>
        <w:spacing w:line="520" w:lineRule="exact"/>
        <w:ind w:firstLine="420" w:firstLineChars="200"/>
        <w:jc w:val="center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96520</wp:posOffset>
            </wp:positionV>
            <wp:extent cx="4914900" cy="2524125"/>
            <wp:effectExtent l="0" t="0" r="0" b="9525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648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</w:p>
    <w:p>
      <w:pPr>
        <w:spacing w:line="520" w:lineRule="exact"/>
        <w:ind w:firstLine="648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</w:p>
    <w:p>
      <w:pPr>
        <w:spacing w:line="520" w:lineRule="exact"/>
        <w:ind w:firstLine="648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</w:p>
    <w:p>
      <w:pPr>
        <w:spacing w:line="520" w:lineRule="exact"/>
        <w:ind w:firstLine="648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</w:p>
    <w:p>
      <w:pPr>
        <w:spacing w:line="520" w:lineRule="exact"/>
        <w:ind w:firstLine="648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</w:p>
    <w:p>
      <w:pPr>
        <w:spacing w:line="520" w:lineRule="exact"/>
        <w:ind w:firstLine="648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</w:p>
    <w:p>
      <w:pPr>
        <w:spacing w:line="520" w:lineRule="exact"/>
        <w:ind w:firstLine="648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</w:p>
    <w:p>
      <w:pPr>
        <w:spacing w:line="520" w:lineRule="exact"/>
        <w:ind w:firstLine="648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注：如若贵单位登录时显示账号或密码有误，请及时联系张莉 （手机号码：15295768057）帮您解决！</w:t>
      </w:r>
    </w:p>
    <w:p>
      <w:pPr>
        <w:spacing w:line="520" w:lineRule="exact"/>
        <w:ind w:firstLine="648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spacing w:line="520" w:lineRule="exact"/>
        <w:ind w:firstLine="420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410845</wp:posOffset>
            </wp:positionH>
            <wp:positionV relativeFrom="margin">
              <wp:posOffset>400050</wp:posOffset>
            </wp:positionV>
            <wp:extent cx="4705350" cy="2514600"/>
            <wp:effectExtent l="0" t="0" r="0" b="0"/>
            <wp:wrapSquare wrapText="bothSides"/>
            <wp:docPr id="5" name="图片 2" descr="15254152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1525415249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648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</w:p>
    <w:p>
      <w:pPr>
        <w:spacing w:line="520" w:lineRule="exact"/>
        <w:ind w:firstLine="648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</w:p>
    <w:p>
      <w:pPr>
        <w:spacing w:line="520" w:lineRule="exact"/>
        <w:ind w:firstLine="648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</w:p>
    <w:p>
      <w:pPr>
        <w:spacing w:line="520" w:lineRule="exact"/>
        <w:ind w:firstLine="648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</w:p>
    <w:p>
      <w:pPr>
        <w:spacing w:line="520" w:lineRule="exact"/>
        <w:ind w:firstLine="648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</w:p>
    <w:p>
      <w:pPr>
        <w:spacing w:line="520" w:lineRule="exact"/>
        <w:ind w:firstLine="648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</w:p>
    <w:p>
      <w:pPr>
        <w:spacing w:line="520" w:lineRule="exact"/>
        <w:ind w:firstLine="648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</w:p>
    <w:p>
      <w:pPr>
        <w:spacing w:line="520" w:lineRule="exact"/>
        <w:ind w:firstLine="648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第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  <w:lang w:val="en-US" w:eastAsia="zh-CN"/>
        </w:rPr>
        <w:t>第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二步：打开“项目申报”页面，在“项目申报”中的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  <w:lang w:val="en-US" w:eastAsia="zh-CN"/>
        </w:rPr>
        <w:t>第五届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  <w:lang w:eastAsia="zh-CN"/>
        </w:rPr>
        <w:t>“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  <w:lang w:val="en-US" w:eastAsia="zh-CN"/>
        </w:rPr>
        <w:t>赢在南京·茉莉花杯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  <w:lang w:eastAsia="zh-CN"/>
        </w:rPr>
        <w:t>”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  <w:lang w:val="en-US" w:eastAsia="zh-CN"/>
        </w:rPr>
        <w:t>青年科技工作者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创新创业大赛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  <w:lang w:val="en-US" w:eastAsia="zh-CN"/>
        </w:rPr>
        <w:t>暨南京都市圈双创邀请赛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中进行申报。待审核通过后，将纸质版一式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  <w:lang w:val="en-US" w:eastAsia="zh-CN"/>
        </w:rPr>
        <w:t>七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份盖章后上交市科协。</w:t>
      </w:r>
    </w:p>
    <w:p>
      <w:pPr>
        <w:spacing w:line="520" w:lineRule="exact"/>
        <w:ind w:firstLine="420" w:firstLineChars="200"/>
        <w:jc w:val="left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410845</wp:posOffset>
            </wp:positionH>
            <wp:positionV relativeFrom="paragraph">
              <wp:posOffset>62230</wp:posOffset>
            </wp:positionV>
            <wp:extent cx="4705350" cy="2847975"/>
            <wp:effectExtent l="0" t="0" r="0" b="9525"/>
            <wp:wrapNone/>
            <wp:docPr id="3" name="图片 3" descr="1525414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25414834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640" w:firstLineChars="200"/>
        <w:rPr>
          <w:rFonts w:hint="eastAsia" w:ascii="黑体" w:eastAsia="黑体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hint="eastAsia" w:ascii="黑体" w:eastAsia="黑体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hint="eastAsia" w:ascii="黑体" w:eastAsia="黑体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hint="eastAsia" w:ascii="黑体" w:eastAsia="黑体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hint="eastAsia" w:ascii="黑体" w:eastAsia="黑体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hint="eastAsia" w:ascii="黑体" w:eastAsia="黑体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hint="eastAsia" w:ascii="黑体" w:eastAsia="黑体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hint="eastAsia" w:ascii="黑体" w:eastAsia="黑体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二、</w:t>
      </w:r>
      <w:r>
        <w:rPr>
          <w:rFonts w:hint="eastAsia" w:ascii="黑体" w:eastAsia="黑体"/>
          <w:sz w:val="32"/>
          <w:szCs w:val="32"/>
          <w:lang w:eastAsia="zh-CN"/>
        </w:rPr>
        <w:t>个人</w:t>
      </w:r>
      <w:r>
        <w:rPr>
          <w:rFonts w:hint="eastAsia" w:ascii="黑体" w:eastAsia="黑体"/>
          <w:sz w:val="32"/>
          <w:szCs w:val="32"/>
        </w:rPr>
        <w:t>申报流程（新注册会员）</w:t>
      </w:r>
    </w:p>
    <w:p>
      <w:pPr>
        <w:spacing w:line="520" w:lineRule="exact"/>
        <w:ind w:firstLine="648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第一步：打开“南京科技工作者之家”</w:t>
      </w:r>
      <w:r>
        <w:rPr>
          <w:rFonts w:ascii="仿宋_GB2312" w:hAnsi="仿宋" w:eastAsia="仿宋_GB2312"/>
          <w:spacing w:val="2"/>
          <w:position w:val="2"/>
          <w:sz w:val="32"/>
          <w:szCs w:val="32"/>
        </w:rPr>
        <w:t xml:space="preserve"> 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网（网址：</w:t>
      </w:r>
      <w:r>
        <w:rPr>
          <w:rFonts w:ascii="仿宋_GB2312" w:hAnsi="仿宋" w:eastAsia="仿宋_GB2312"/>
          <w:spacing w:val="2"/>
          <w:position w:val="2"/>
          <w:sz w:val="32"/>
          <w:szCs w:val="32"/>
        </w:rPr>
        <w:t>http://www.njkjgzz.org.cn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）,根据所属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  <w:lang w:val="en-US" w:eastAsia="zh-CN"/>
        </w:rPr>
        <w:t>端口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点击进入相应网站导航。</w:t>
      </w:r>
    </w:p>
    <w:p>
      <w:pPr>
        <w:pStyle w:val="5"/>
        <w:widowControl/>
        <w:spacing w:before="0" w:after="0" w:line="520" w:lineRule="exact"/>
        <w:ind w:firstLine="648" w:firstLineChars="200"/>
        <w:rPr>
          <w:rFonts w:hint="eastAsia" w:ascii="仿宋_GB2312" w:hAnsi="仿宋" w:eastAsia="仿宋_GB2312"/>
          <w:spacing w:val="2"/>
          <w:kern w:val="2"/>
          <w:position w:val="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pacing w:val="2"/>
          <w:kern w:val="2"/>
          <w:position w:val="2"/>
          <w:sz w:val="32"/>
          <w:szCs w:val="32"/>
          <w:lang w:val="en-US" w:eastAsia="zh-CN"/>
        </w:rPr>
        <w:t>科技局注册申报</w:t>
      </w:r>
      <w:r>
        <w:rPr>
          <w:rFonts w:ascii="仿宋_GB2312" w:hAnsi="仿宋" w:eastAsia="仿宋_GB2312"/>
          <w:spacing w:val="2"/>
          <w:kern w:val="2"/>
          <w:position w:val="2"/>
          <w:sz w:val="32"/>
          <w:szCs w:val="32"/>
        </w:rPr>
        <w:t>网址</w:t>
      </w:r>
      <w:r>
        <w:rPr>
          <w:rFonts w:hint="eastAsia" w:ascii="仿宋_GB2312" w:hAnsi="仿宋" w:eastAsia="仿宋_GB2312"/>
          <w:spacing w:val="2"/>
          <w:kern w:val="2"/>
          <w:position w:val="2"/>
          <w:sz w:val="32"/>
          <w:szCs w:val="32"/>
          <w:lang w:val="en-US" w:eastAsia="zh-CN"/>
        </w:rPr>
        <w:t>：</w:t>
      </w:r>
    </w:p>
    <w:p>
      <w:pPr>
        <w:pStyle w:val="5"/>
        <w:widowControl/>
        <w:spacing w:before="0" w:after="0" w:line="520" w:lineRule="exact"/>
        <w:ind w:firstLine="648" w:firstLineChars="200"/>
        <w:rPr>
          <w:rFonts w:hint="eastAsia" w:ascii="仿宋_GB2312" w:hAnsi="仿宋" w:eastAsia="仿宋_GB2312"/>
          <w:spacing w:val="2"/>
          <w:kern w:val="2"/>
          <w:position w:val="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pacing w:val="2"/>
          <w:kern w:val="2"/>
          <w:position w:val="2"/>
          <w:sz w:val="32"/>
          <w:szCs w:val="32"/>
          <w:lang w:val="en-US" w:eastAsia="zh-CN"/>
        </w:rPr>
        <w:t>http://njskjj.njkjgzz.org.cn/app/sysmember/regmember/gerenzhc.action</w:t>
      </w:r>
    </w:p>
    <w:p>
      <w:pPr>
        <w:pStyle w:val="5"/>
        <w:widowControl/>
        <w:spacing w:before="0" w:after="0" w:line="520" w:lineRule="exact"/>
        <w:ind w:firstLine="648" w:firstLineChars="200"/>
        <w:rPr>
          <w:rFonts w:hint="eastAsia" w:ascii="仿宋_GB2312" w:hAnsi="仿宋" w:eastAsia="仿宋_GB2312"/>
          <w:spacing w:val="2"/>
          <w:kern w:val="2"/>
          <w:position w:val="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pacing w:val="2"/>
          <w:kern w:val="2"/>
          <w:position w:val="2"/>
          <w:sz w:val="32"/>
          <w:szCs w:val="32"/>
          <w:lang w:val="en-US" w:eastAsia="zh-CN"/>
        </w:rPr>
        <w:t>人社局注册申报</w:t>
      </w:r>
      <w:r>
        <w:rPr>
          <w:rFonts w:ascii="仿宋_GB2312" w:hAnsi="仿宋" w:eastAsia="仿宋_GB2312"/>
          <w:spacing w:val="2"/>
          <w:kern w:val="2"/>
          <w:position w:val="2"/>
          <w:sz w:val="32"/>
          <w:szCs w:val="32"/>
        </w:rPr>
        <w:t>网址</w:t>
      </w:r>
      <w:r>
        <w:rPr>
          <w:rFonts w:hint="eastAsia" w:ascii="仿宋_GB2312" w:hAnsi="仿宋" w:eastAsia="仿宋_GB2312"/>
          <w:spacing w:val="2"/>
          <w:kern w:val="2"/>
          <w:position w:val="2"/>
          <w:sz w:val="32"/>
          <w:szCs w:val="32"/>
          <w:lang w:val="en-US" w:eastAsia="zh-CN"/>
        </w:rPr>
        <w:t>：</w:t>
      </w:r>
    </w:p>
    <w:p>
      <w:pPr>
        <w:pStyle w:val="5"/>
        <w:widowControl/>
        <w:spacing w:before="0" w:after="0" w:line="520" w:lineRule="exact"/>
        <w:ind w:firstLine="648" w:firstLineChars="200"/>
        <w:rPr>
          <w:rFonts w:hint="eastAsia" w:ascii="仿宋_GB2312" w:hAnsi="仿宋" w:eastAsia="仿宋_GB2312"/>
          <w:spacing w:val="2"/>
          <w:kern w:val="2"/>
          <w:position w:val="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pacing w:val="2"/>
          <w:kern w:val="2"/>
          <w:position w:val="2"/>
          <w:sz w:val="32"/>
          <w:szCs w:val="32"/>
          <w:lang w:val="en-US" w:eastAsia="zh-CN"/>
        </w:rPr>
        <w:t>http://njsrsj.njkjgzz.org.cn/app/sysmember/regmember/gerenzhc.action</w:t>
      </w:r>
    </w:p>
    <w:p>
      <w:pPr>
        <w:pStyle w:val="5"/>
        <w:widowControl/>
        <w:spacing w:before="0" w:after="0" w:line="520" w:lineRule="exact"/>
        <w:ind w:firstLine="648" w:firstLineChars="200"/>
        <w:rPr>
          <w:rFonts w:hint="eastAsia" w:ascii="仿宋_GB2312" w:hAnsi="仿宋" w:eastAsia="仿宋_GB2312"/>
          <w:spacing w:val="2"/>
          <w:kern w:val="2"/>
          <w:position w:val="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pacing w:val="2"/>
          <w:kern w:val="2"/>
          <w:position w:val="2"/>
          <w:sz w:val="32"/>
          <w:szCs w:val="32"/>
          <w:lang w:val="en-US" w:eastAsia="zh-CN"/>
        </w:rPr>
        <w:t>农业农村局注册申报</w:t>
      </w:r>
      <w:r>
        <w:rPr>
          <w:rFonts w:ascii="仿宋_GB2312" w:hAnsi="仿宋" w:eastAsia="仿宋_GB2312"/>
          <w:spacing w:val="2"/>
          <w:kern w:val="2"/>
          <w:position w:val="2"/>
          <w:sz w:val="32"/>
          <w:szCs w:val="32"/>
        </w:rPr>
        <w:t>网址</w:t>
      </w:r>
      <w:r>
        <w:rPr>
          <w:rFonts w:hint="eastAsia" w:ascii="仿宋_GB2312" w:hAnsi="仿宋" w:eastAsia="仿宋_GB2312"/>
          <w:spacing w:val="2"/>
          <w:kern w:val="2"/>
          <w:position w:val="2"/>
          <w:sz w:val="32"/>
          <w:szCs w:val="32"/>
          <w:lang w:val="en-US" w:eastAsia="zh-CN"/>
        </w:rPr>
        <w:t>：</w:t>
      </w:r>
    </w:p>
    <w:p>
      <w:pPr>
        <w:pStyle w:val="5"/>
        <w:widowControl/>
        <w:spacing w:before="0" w:after="0" w:line="520" w:lineRule="exact"/>
        <w:ind w:firstLine="648" w:firstLineChars="200"/>
        <w:rPr>
          <w:rFonts w:hint="eastAsia" w:ascii="仿宋_GB2312" w:hAnsi="仿宋" w:eastAsia="仿宋_GB2312"/>
          <w:spacing w:val="2"/>
          <w:kern w:val="2"/>
          <w:position w:val="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pacing w:val="2"/>
          <w:kern w:val="2"/>
          <w:position w:val="2"/>
          <w:sz w:val="32"/>
          <w:szCs w:val="32"/>
          <w:lang w:val="en-US" w:eastAsia="zh-CN"/>
        </w:rPr>
        <w:t>http://njsnyj.njkjgzz.org.cn/app/sysmember/regmember/gerenzhc.action</w:t>
      </w:r>
    </w:p>
    <w:p>
      <w:pPr>
        <w:pStyle w:val="5"/>
        <w:widowControl/>
        <w:spacing w:before="0" w:after="0" w:line="520" w:lineRule="exact"/>
        <w:ind w:firstLine="648" w:firstLineChars="200"/>
        <w:rPr>
          <w:rFonts w:hint="default" w:ascii="仿宋_GB2312" w:hAnsi="仿宋" w:eastAsia="仿宋_GB2312"/>
          <w:spacing w:val="2"/>
          <w:kern w:val="2"/>
          <w:position w:val="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pacing w:val="2"/>
          <w:kern w:val="2"/>
          <w:position w:val="2"/>
          <w:sz w:val="32"/>
          <w:szCs w:val="32"/>
          <w:lang w:val="en-US" w:eastAsia="zh-CN"/>
        </w:rPr>
        <w:t>总工会注册申报</w:t>
      </w:r>
      <w:r>
        <w:rPr>
          <w:rFonts w:ascii="仿宋_GB2312" w:hAnsi="仿宋" w:eastAsia="仿宋_GB2312"/>
          <w:spacing w:val="2"/>
          <w:kern w:val="2"/>
          <w:position w:val="2"/>
          <w:sz w:val="32"/>
          <w:szCs w:val="32"/>
        </w:rPr>
        <w:t>网址</w:t>
      </w:r>
      <w:r>
        <w:rPr>
          <w:rFonts w:hint="eastAsia" w:ascii="仿宋_GB2312" w:hAnsi="仿宋" w:eastAsia="仿宋_GB2312"/>
          <w:spacing w:val="2"/>
          <w:kern w:val="2"/>
          <w:position w:val="2"/>
          <w:sz w:val="32"/>
          <w:szCs w:val="32"/>
          <w:lang w:val="en-US" w:eastAsia="zh-CN"/>
        </w:rPr>
        <w:t>：</w:t>
      </w:r>
    </w:p>
    <w:p>
      <w:pPr>
        <w:pStyle w:val="5"/>
        <w:widowControl/>
        <w:spacing w:before="0" w:after="0" w:line="520" w:lineRule="exact"/>
        <w:ind w:firstLine="648" w:firstLineChars="200"/>
        <w:rPr>
          <w:rFonts w:hint="default" w:ascii="仿宋_GB2312" w:hAnsi="仿宋" w:eastAsia="仿宋_GB2312"/>
          <w:spacing w:val="2"/>
          <w:kern w:val="2"/>
          <w:position w:val="2"/>
          <w:sz w:val="32"/>
          <w:szCs w:val="32"/>
          <w:lang w:val="en-US" w:eastAsia="zh-CN"/>
        </w:rPr>
      </w:pPr>
      <w:r>
        <w:rPr>
          <w:rFonts w:hint="default" w:ascii="仿宋_GB2312" w:hAnsi="仿宋" w:eastAsia="仿宋_GB2312"/>
          <w:spacing w:val="2"/>
          <w:kern w:val="2"/>
          <w:position w:val="2"/>
          <w:sz w:val="32"/>
          <w:szCs w:val="32"/>
          <w:lang w:val="en-US" w:eastAsia="zh-CN"/>
        </w:rPr>
        <w:t>http://njszgh.njkjgzz.org.cn/app/sysmember/regmember/gerenzhc.action</w:t>
      </w:r>
    </w:p>
    <w:p>
      <w:pPr>
        <w:pStyle w:val="5"/>
        <w:widowControl/>
        <w:spacing w:before="0" w:after="0" w:line="520" w:lineRule="exact"/>
        <w:ind w:firstLine="648" w:firstLineChars="200"/>
        <w:rPr>
          <w:rFonts w:ascii="仿宋_GB2312" w:hAnsi="仿宋" w:eastAsia="仿宋_GB2312"/>
          <w:spacing w:val="2"/>
          <w:kern w:val="2"/>
          <w:position w:val="2"/>
          <w:sz w:val="32"/>
          <w:szCs w:val="32"/>
        </w:rPr>
      </w:pPr>
      <w:r>
        <w:rPr>
          <w:rFonts w:ascii="仿宋_GB2312" w:hAnsi="仿宋" w:eastAsia="仿宋_GB2312"/>
          <w:spacing w:val="2"/>
          <w:kern w:val="2"/>
          <w:position w:val="2"/>
          <w:sz w:val="32"/>
          <w:szCs w:val="32"/>
        </w:rPr>
        <w:t>团市委</w:t>
      </w:r>
      <w:r>
        <w:rPr>
          <w:rFonts w:hint="eastAsia" w:ascii="仿宋_GB2312" w:hAnsi="仿宋" w:eastAsia="仿宋_GB2312"/>
          <w:spacing w:val="2"/>
          <w:kern w:val="2"/>
          <w:position w:val="2"/>
          <w:sz w:val="32"/>
          <w:szCs w:val="32"/>
          <w:lang w:val="en-US" w:eastAsia="zh-CN"/>
        </w:rPr>
        <w:t>注册</w:t>
      </w:r>
      <w:r>
        <w:rPr>
          <w:rFonts w:hint="eastAsia" w:ascii="仿宋_GB2312" w:hAnsi="仿宋" w:eastAsia="仿宋_GB2312"/>
          <w:spacing w:val="2"/>
          <w:kern w:val="2"/>
          <w:position w:val="2"/>
          <w:sz w:val="32"/>
          <w:szCs w:val="32"/>
          <w:lang w:eastAsia="zh-CN"/>
        </w:rPr>
        <w:t>申报</w:t>
      </w:r>
      <w:r>
        <w:rPr>
          <w:rFonts w:ascii="仿宋_GB2312" w:hAnsi="仿宋" w:eastAsia="仿宋_GB2312"/>
          <w:spacing w:val="2"/>
          <w:kern w:val="2"/>
          <w:position w:val="2"/>
          <w:sz w:val="32"/>
          <w:szCs w:val="32"/>
        </w:rPr>
        <w:t>网址：</w:t>
      </w:r>
    </w:p>
    <w:p>
      <w:pPr>
        <w:pStyle w:val="5"/>
        <w:widowControl/>
        <w:spacing w:before="0" w:after="0" w:line="520" w:lineRule="exact"/>
        <w:ind w:firstLine="648" w:firstLineChars="200"/>
        <w:rPr>
          <w:rFonts w:ascii="仿宋_GB2312" w:hAnsi="仿宋" w:eastAsia="仿宋_GB2312"/>
          <w:spacing w:val="2"/>
          <w:kern w:val="2"/>
          <w:position w:val="2"/>
          <w:sz w:val="32"/>
          <w:szCs w:val="32"/>
        </w:rPr>
      </w:pPr>
      <w:r>
        <w:rPr>
          <w:rFonts w:hint="eastAsia" w:ascii="仿宋_GB2312" w:hAnsi="仿宋" w:eastAsia="仿宋_GB2312"/>
          <w:spacing w:val="2"/>
          <w:kern w:val="2"/>
          <w:position w:val="2"/>
          <w:sz w:val="32"/>
          <w:szCs w:val="32"/>
        </w:rPr>
        <w:t>http://gqtnjswyh.njkjgzz.org.cn/app/sysmember/regmember/gerenzhc.action</w:t>
      </w:r>
    </w:p>
    <w:p>
      <w:pPr>
        <w:pStyle w:val="5"/>
        <w:widowControl/>
        <w:spacing w:before="0" w:after="0" w:line="520" w:lineRule="exact"/>
        <w:ind w:firstLine="648" w:firstLineChars="200"/>
        <w:rPr>
          <w:rFonts w:ascii="仿宋_GB2312" w:hAnsi="仿宋" w:eastAsia="仿宋_GB2312"/>
          <w:spacing w:val="2"/>
          <w:kern w:val="2"/>
          <w:position w:val="2"/>
          <w:sz w:val="32"/>
          <w:szCs w:val="32"/>
        </w:rPr>
      </w:pPr>
      <w:r>
        <w:rPr>
          <w:rFonts w:ascii="仿宋_GB2312" w:hAnsi="仿宋" w:eastAsia="仿宋_GB2312"/>
          <w:spacing w:val="2"/>
          <w:kern w:val="2"/>
          <w:position w:val="2"/>
          <w:sz w:val="32"/>
          <w:szCs w:val="32"/>
        </w:rPr>
        <w:t>企事业</w:t>
      </w:r>
      <w:r>
        <w:rPr>
          <w:rFonts w:hint="eastAsia" w:ascii="仿宋_GB2312" w:hAnsi="仿宋" w:eastAsia="仿宋_GB2312"/>
          <w:spacing w:val="2"/>
          <w:kern w:val="2"/>
          <w:position w:val="2"/>
          <w:sz w:val="32"/>
          <w:szCs w:val="32"/>
        </w:rPr>
        <w:t>（</w:t>
      </w:r>
      <w:r>
        <w:rPr>
          <w:rFonts w:ascii="仿宋_GB2312" w:hAnsi="仿宋" w:eastAsia="仿宋_GB2312"/>
          <w:spacing w:val="2"/>
          <w:kern w:val="2"/>
          <w:position w:val="2"/>
          <w:sz w:val="32"/>
          <w:szCs w:val="32"/>
        </w:rPr>
        <w:t>园区</w:t>
      </w:r>
      <w:r>
        <w:rPr>
          <w:rFonts w:hint="eastAsia" w:ascii="仿宋_GB2312" w:hAnsi="仿宋" w:eastAsia="仿宋_GB2312"/>
          <w:spacing w:val="2"/>
          <w:kern w:val="2"/>
          <w:position w:val="2"/>
          <w:sz w:val="32"/>
          <w:szCs w:val="32"/>
        </w:rPr>
        <w:t>）</w:t>
      </w:r>
      <w:r>
        <w:rPr>
          <w:rFonts w:ascii="仿宋_GB2312" w:hAnsi="仿宋" w:eastAsia="仿宋_GB2312"/>
          <w:spacing w:val="2"/>
          <w:kern w:val="2"/>
          <w:position w:val="2"/>
          <w:sz w:val="32"/>
          <w:szCs w:val="32"/>
        </w:rPr>
        <w:t>科协</w:t>
      </w:r>
      <w:r>
        <w:rPr>
          <w:rFonts w:hint="eastAsia" w:ascii="仿宋_GB2312" w:hAnsi="仿宋" w:eastAsia="仿宋_GB2312"/>
          <w:spacing w:val="2"/>
          <w:kern w:val="2"/>
          <w:position w:val="2"/>
          <w:sz w:val="32"/>
          <w:szCs w:val="32"/>
          <w:lang w:val="en-US" w:eastAsia="zh-CN"/>
        </w:rPr>
        <w:t>注册</w:t>
      </w:r>
      <w:r>
        <w:rPr>
          <w:rFonts w:hint="eastAsia" w:ascii="仿宋_GB2312" w:hAnsi="仿宋" w:eastAsia="仿宋_GB2312"/>
          <w:spacing w:val="2"/>
          <w:kern w:val="2"/>
          <w:position w:val="2"/>
          <w:sz w:val="32"/>
          <w:szCs w:val="32"/>
          <w:lang w:eastAsia="zh-CN"/>
        </w:rPr>
        <w:t>申报</w:t>
      </w:r>
      <w:r>
        <w:rPr>
          <w:rFonts w:ascii="仿宋_GB2312" w:hAnsi="仿宋" w:eastAsia="仿宋_GB2312"/>
          <w:spacing w:val="2"/>
          <w:kern w:val="2"/>
          <w:position w:val="2"/>
          <w:sz w:val="32"/>
          <w:szCs w:val="32"/>
        </w:rPr>
        <w:t>网址：</w:t>
      </w:r>
    </w:p>
    <w:p>
      <w:pPr>
        <w:pStyle w:val="5"/>
        <w:widowControl/>
        <w:spacing w:before="0" w:after="0" w:line="520" w:lineRule="exact"/>
        <w:ind w:firstLine="648" w:firstLineChars="200"/>
        <w:rPr>
          <w:rFonts w:ascii="仿宋_GB2312" w:hAnsi="仿宋" w:eastAsia="仿宋_GB2312"/>
          <w:spacing w:val="2"/>
          <w:kern w:val="2"/>
          <w:position w:val="2"/>
          <w:sz w:val="32"/>
          <w:szCs w:val="32"/>
        </w:rPr>
      </w:pPr>
      <w:r>
        <w:rPr>
          <w:rFonts w:ascii="仿宋_GB2312" w:hAnsi="仿宋" w:eastAsia="仿宋_GB2312"/>
          <w:spacing w:val="2"/>
          <w:kern w:val="2"/>
          <w:position w:val="2"/>
          <w:sz w:val="32"/>
          <w:szCs w:val="32"/>
        </w:rPr>
        <w:t>http://www.njkjgzz.org.cn/portal/njkjgzz/cxcy-qsykx.action</w:t>
      </w:r>
    </w:p>
    <w:p>
      <w:pPr>
        <w:pStyle w:val="5"/>
        <w:widowControl/>
        <w:spacing w:before="0" w:after="0" w:line="520" w:lineRule="exact"/>
        <w:ind w:firstLine="648"/>
        <w:rPr>
          <w:rFonts w:ascii="仿宋_GB2312" w:hAnsi="仿宋" w:eastAsia="仿宋_GB2312"/>
          <w:spacing w:val="2"/>
          <w:kern w:val="2"/>
          <w:position w:val="2"/>
          <w:sz w:val="32"/>
          <w:szCs w:val="32"/>
        </w:rPr>
      </w:pPr>
      <w:r>
        <w:rPr>
          <w:rFonts w:ascii="仿宋_GB2312" w:hAnsi="仿宋" w:eastAsia="仿宋_GB2312"/>
          <w:spacing w:val="2"/>
          <w:kern w:val="2"/>
          <w:position w:val="2"/>
          <w:sz w:val="32"/>
          <w:szCs w:val="32"/>
        </w:rPr>
        <w:t>市级学会</w:t>
      </w:r>
      <w:r>
        <w:rPr>
          <w:rFonts w:hint="eastAsia" w:ascii="仿宋_GB2312" w:hAnsi="仿宋" w:eastAsia="仿宋_GB2312"/>
          <w:spacing w:val="2"/>
          <w:kern w:val="2"/>
          <w:position w:val="2"/>
          <w:sz w:val="32"/>
          <w:szCs w:val="32"/>
          <w:lang w:val="en-US" w:eastAsia="zh-CN"/>
        </w:rPr>
        <w:t>注册</w:t>
      </w:r>
      <w:r>
        <w:rPr>
          <w:rFonts w:hint="eastAsia" w:ascii="仿宋_GB2312" w:hAnsi="仿宋" w:eastAsia="仿宋_GB2312"/>
          <w:spacing w:val="2"/>
          <w:kern w:val="2"/>
          <w:position w:val="2"/>
          <w:sz w:val="32"/>
          <w:szCs w:val="32"/>
          <w:lang w:eastAsia="zh-CN"/>
        </w:rPr>
        <w:t>申报</w:t>
      </w:r>
      <w:r>
        <w:rPr>
          <w:rFonts w:ascii="仿宋_GB2312" w:hAnsi="仿宋" w:eastAsia="仿宋_GB2312"/>
          <w:spacing w:val="2"/>
          <w:kern w:val="2"/>
          <w:position w:val="2"/>
          <w:sz w:val="32"/>
          <w:szCs w:val="32"/>
        </w:rPr>
        <w:t>网址：</w:t>
      </w:r>
    </w:p>
    <w:p>
      <w:pPr>
        <w:pStyle w:val="5"/>
        <w:widowControl/>
        <w:spacing w:before="0" w:after="0" w:line="520" w:lineRule="exact"/>
        <w:ind w:firstLine="648"/>
        <w:rPr>
          <w:rFonts w:ascii="仿宋_GB2312" w:hAnsi="仿宋" w:eastAsia="仿宋_GB2312"/>
          <w:spacing w:val="2"/>
          <w:kern w:val="2"/>
          <w:position w:val="2"/>
          <w:sz w:val="32"/>
          <w:szCs w:val="32"/>
        </w:rPr>
      </w:pPr>
      <w:r>
        <w:rPr>
          <w:rFonts w:ascii="仿宋_GB2312" w:hAnsi="仿宋" w:eastAsia="仿宋_GB2312"/>
          <w:spacing w:val="2"/>
          <w:kern w:val="2"/>
          <w:position w:val="2"/>
          <w:sz w:val="32"/>
          <w:szCs w:val="32"/>
        </w:rPr>
        <w:t>http://www.njkjgzz.org.cn/portal/njkjgzz/xhxs-xhfw-zjxh.action</w:t>
      </w:r>
    </w:p>
    <w:p>
      <w:pPr>
        <w:pStyle w:val="5"/>
        <w:widowControl/>
        <w:spacing w:before="0" w:after="0" w:line="520" w:lineRule="exact"/>
        <w:ind w:firstLine="648"/>
        <w:rPr>
          <w:rFonts w:ascii="仿宋_GB2312" w:hAnsi="仿宋" w:eastAsia="仿宋_GB2312"/>
          <w:spacing w:val="2"/>
          <w:kern w:val="2"/>
          <w:position w:val="2"/>
          <w:sz w:val="32"/>
          <w:szCs w:val="32"/>
        </w:rPr>
      </w:pPr>
      <w:r>
        <w:rPr>
          <w:rFonts w:ascii="仿宋_GB2312" w:hAnsi="仿宋" w:eastAsia="仿宋_GB2312"/>
          <w:spacing w:val="2"/>
          <w:kern w:val="2"/>
          <w:position w:val="2"/>
          <w:sz w:val="32"/>
          <w:szCs w:val="32"/>
        </w:rPr>
        <w:t>区科协</w:t>
      </w:r>
      <w:r>
        <w:rPr>
          <w:rFonts w:hint="eastAsia" w:ascii="仿宋_GB2312" w:hAnsi="仿宋" w:eastAsia="仿宋_GB2312"/>
          <w:spacing w:val="2"/>
          <w:kern w:val="2"/>
          <w:position w:val="2"/>
          <w:sz w:val="32"/>
          <w:szCs w:val="32"/>
          <w:lang w:val="en-US" w:eastAsia="zh-CN"/>
        </w:rPr>
        <w:t>注册</w:t>
      </w:r>
      <w:r>
        <w:rPr>
          <w:rFonts w:hint="eastAsia" w:ascii="仿宋_GB2312" w:hAnsi="仿宋" w:eastAsia="仿宋_GB2312"/>
          <w:spacing w:val="2"/>
          <w:kern w:val="2"/>
          <w:position w:val="2"/>
          <w:sz w:val="32"/>
          <w:szCs w:val="32"/>
          <w:lang w:eastAsia="zh-CN"/>
        </w:rPr>
        <w:t>申报</w:t>
      </w:r>
      <w:r>
        <w:rPr>
          <w:rFonts w:ascii="仿宋_GB2312" w:hAnsi="仿宋" w:eastAsia="仿宋_GB2312"/>
          <w:spacing w:val="2"/>
          <w:kern w:val="2"/>
          <w:position w:val="2"/>
          <w:sz w:val="32"/>
          <w:szCs w:val="32"/>
        </w:rPr>
        <w:t>网址：</w:t>
      </w:r>
    </w:p>
    <w:p>
      <w:pPr>
        <w:pStyle w:val="5"/>
        <w:widowControl/>
        <w:spacing w:before="0" w:after="0" w:line="520" w:lineRule="exact"/>
        <w:ind w:firstLine="648"/>
        <w:rPr>
          <w:rFonts w:ascii="仿宋_GB2312" w:hAnsi="仿宋" w:eastAsia="仿宋_GB2312"/>
          <w:spacing w:val="2"/>
          <w:kern w:val="2"/>
          <w:position w:val="2"/>
          <w:sz w:val="32"/>
          <w:szCs w:val="32"/>
        </w:rPr>
      </w:pPr>
      <w:r>
        <w:rPr>
          <w:rFonts w:hint="eastAsia" w:ascii="仿宋_GB2312" w:hAnsi="仿宋" w:eastAsia="仿宋_GB2312"/>
          <w:spacing w:val="2"/>
          <w:kern w:val="2"/>
          <w:position w:val="2"/>
          <w:sz w:val="32"/>
          <w:szCs w:val="32"/>
        </w:rPr>
        <w:t>http://www.njkjgzz.org.cn/portal/njkjgzz/qkxwzdh.action</w:t>
      </w:r>
    </w:p>
    <w:p>
      <w:pPr>
        <w:spacing w:line="520" w:lineRule="exact"/>
        <w:ind w:firstLine="648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第二步：打开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  <w:lang w:val="en-US" w:eastAsia="zh-CN"/>
        </w:rPr>
        <w:t>所属端口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网页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  <w:lang w:val="en-US" w:eastAsia="zh-CN"/>
        </w:rPr>
        <w:t>找到相应单位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，点击“入会申请”或“申请加入”后，根据要求填写相关资料，进行注册。待审核通过后，方可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  <w:lang w:val="en-US" w:eastAsia="zh-CN"/>
        </w:rPr>
        <w:t>进行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申报。</w:t>
      </w:r>
    </w:p>
    <w:p>
      <w:pPr>
        <w:spacing w:line="520" w:lineRule="exact"/>
        <w:ind w:firstLine="420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59055</wp:posOffset>
            </wp:positionV>
            <wp:extent cx="4800600" cy="2819400"/>
            <wp:effectExtent l="0" t="0" r="0" b="0"/>
            <wp:wrapNone/>
            <wp:docPr id="4" name="图片 4" descr="15254150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25415071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648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</w:p>
    <w:p>
      <w:pPr>
        <w:spacing w:line="520" w:lineRule="exact"/>
        <w:ind w:firstLine="648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</w:p>
    <w:p>
      <w:pPr>
        <w:spacing w:line="520" w:lineRule="exact"/>
        <w:ind w:firstLine="648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</w:p>
    <w:p>
      <w:pPr>
        <w:spacing w:line="520" w:lineRule="exact"/>
        <w:ind w:firstLine="648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</w:p>
    <w:p>
      <w:pPr>
        <w:spacing w:line="520" w:lineRule="exact"/>
        <w:ind w:firstLine="648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</w:p>
    <w:p>
      <w:pPr>
        <w:spacing w:line="520" w:lineRule="exact"/>
        <w:ind w:firstLine="648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</w:p>
    <w:p>
      <w:pPr>
        <w:spacing w:line="520" w:lineRule="exact"/>
        <w:ind w:firstLine="648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</w:p>
    <w:p>
      <w:pPr>
        <w:spacing w:line="520" w:lineRule="exact"/>
        <w:ind w:firstLine="648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</w:p>
    <w:p>
      <w:pPr>
        <w:spacing w:line="520" w:lineRule="exact"/>
        <w:ind w:firstLine="648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第三步：打开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  <w:lang w:val="en-US" w:eastAsia="zh-CN"/>
        </w:rPr>
        <w:t>所属端口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网页，输入用户名和密码登录。打开“项目申报”页面，在“项目申报”中的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  <w:lang w:val="en-US" w:eastAsia="zh-CN"/>
        </w:rPr>
        <w:t>第五届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  <w:lang w:eastAsia="zh-CN"/>
        </w:rPr>
        <w:t>“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  <w:lang w:val="en-US" w:eastAsia="zh-CN"/>
        </w:rPr>
        <w:t>赢在南京·茉莉花杯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  <w:lang w:eastAsia="zh-CN"/>
        </w:rPr>
        <w:t>”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  <w:lang w:val="en-US" w:eastAsia="zh-CN"/>
        </w:rPr>
        <w:t>青年科技工作者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创新创业大赛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  <w:lang w:val="en-US" w:eastAsia="zh-CN"/>
        </w:rPr>
        <w:t>暨南京都市圈双创邀请赛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中进行申报。待审核通过后，将纸质版一式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  <w:lang w:val="en-US" w:eastAsia="zh-CN"/>
        </w:rPr>
        <w:t>七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份盖章后，由推荐单位（市级学会、区科协、企事业科协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  <w:lang w:eastAsia="zh-CN"/>
        </w:rPr>
        <w:t>、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园区科协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  <w:lang w:eastAsia="zh-CN"/>
        </w:rPr>
        <w:t>、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科技局、人社局、农业农村局、总工会、团委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  <w:lang w:val="en-US" w:eastAsia="zh-CN"/>
        </w:rPr>
        <w:t>等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）统一上交市科协。</w:t>
      </w:r>
    </w:p>
    <w:p>
      <w:pPr>
        <w:spacing w:line="520" w:lineRule="exact"/>
        <w:ind w:firstLine="648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注：如若贵单位登录时显示账号或密码有误，请及时联系张莉 （手机号码：15295768057）帮您解决！</w:t>
      </w:r>
    </w:p>
    <w:p>
      <w:pPr>
        <w:spacing w:line="520" w:lineRule="exact"/>
        <w:ind w:firstLine="640" w:firstLineChars="200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三、注意事项</w:t>
      </w:r>
    </w:p>
    <w:p>
      <w:pPr>
        <w:spacing w:line="520" w:lineRule="exact"/>
        <w:ind w:firstLine="648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请各市级学会、区科协、企事业科协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  <w:lang w:eastAsia="zh-CN"/>
        </w:rPr>
        <w:t>、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园区科协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  <w:lang w:eastAsia="zh-CN"/>
        </w:rPr>
        <w:t>、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科技局、人社局、农业农村局、总工会、团委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  <w:lang w:val="en-US" w:eastAsia="zh-CN"/>
        </w:rPr>
        <w:t>等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工作人员及时上网审核会员入会情况</w:t>
      </w:r>
      <w:bookmarkStart w:id="0" w:name="_GoBack"/>
      <w:bookmarkEnd w:id="0"/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，便于项目申报顺利进行。</w:t>
      </w:r>
    </w:p>
    <w:p>
      <w:pPr>
        <w:spacing w:line="520" w:lineRule="exact"/>
        <w:ind w:firstLine="648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审核方法：登录账号进入管理页面——“组织”——“会员管理”，在“入会审核”中进行操作。</w:t>
      </w:r>
    </w:p>
    <w:p>
      <w:pPr>
        <w:spacing w:line="520" w:lineRule="exact"/>
        <w:ind w:firstLine="640" w:firstLineChars="200"/>
        <w:rPr>
          <w:rFonts w:hint="eastAsia" w:ascii="仿宋_GB2312" w:hAnsi="仿宋" w:eastAsia="仿宋_GB2312"/>
          <w:spacing w:val="2"/>
          <w:position w:val="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1、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进入后台管理页面，点击会员管理。</w:t>
      </w:r>
    </w:p>
    <w:p>
      <w:pPr>
        <w:spacing w:line="520" w:lineRule="exact"/>
        <w:ind w:firstLine="420" w:firstLineChars="200"/>
        <w:rPr>
          <w:rFonts w:hint="eastAsia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458470</wp:posOffset>
            </wp:positionH>
            <wp:positionV relativeFrom="paragraph">
              <wp:posOffset>147320</wp:posOffset>
            </wp:positionV>
            <wp:extent cx="4011930" cy="2318385"/>
            <wp:effectExtent l="0" t="0" r="11430" b="13335"/>
            <wp:wrapNone/>
            <wp:docPr id="2" name="图片 5" descr="15254161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1525416142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spacing w:line="52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520" w:lineRule="exact"/>
        <w:ind w:firstLine="420" w:firstLineChars="200"/>
        <w:rPr>
          <w:rFonts w:hint="eastAsia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318770</wp:posOffset>
            </wp:positionV>
            <wp:extent cx="3664585" cy="1836420"/>
            <wp:effectExtent l="0" t="0" r="8255" b="7620"/>
            <wp:wrapNone/>
            <wp:docPr id="7" name="图片 6" descr="15254171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1525417108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458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2、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会员管理——入会审核——点击申请加入人的姓名</w:t>
      </w:r>
    </w:p>
    <w:p>
      <w:pPr>
        <w:spacing w:line="52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spacing w:line="52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520" w:lineRule="exact"/>
        <w:ind w:firstLine="420" w:firstLineChars="200"/>
        <w:rPr>
          <w:rFonts w:hint="eastAsia" w:ascii="仿宋_GB2312" w:hAnsi="仿宋" w:eastAsia="仿宋_GB2312"/>
          <w:sz w:val="32"/>
          <w:szCs w:val="32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327025</wp:posOffset>
            </wp:positionV>
            <wp:extent cx="2722245" cy="1887855"/>
            <wp:effectExtent l="0" t="0" r="5715" b="1905"/>
            <wp:wrapNone/>
            <wp:docPr id="1" name="图片 7" descr="15254172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1525417210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3、</w:t>
      </w:r>
      <w:r>
        <w:rPr>
          <w:rFonts w:hint="eastAsia" w:ascii="仿宋_GB2312" w:hAnsi="仿宋" w:eastAsia="仿宋_GB2312"/>
          <w:spacing w:val="2"/>
          <w:position w:val="2"/>
          <w:sz w:val="32"/>
          <w:szCs w:val="32"/>
        </w:rPr>
        <w:t>核对信息，进行审核</w:t>
      </w:r>
    </w:p>
    <w:p>
      <w:pPr>
        <w:spacing w:line="520" w:lineRule="exact"/>
        <w:rPr>
          <w:rFonts w:hint="eastAsia" w:ascii="仿宋_GB2312" w:hAnsi="仿宋" w:eastAsia="仿宋_GB2312"/>
          <w:sz w:val="32"/>
          <w:szCs w:val="32"/>
        </w:rPr>
      </w:pPr>
    </w:p>
    <w:p>
      <w:pPr>
        <w:spacing w:line="520" w:lineRule="exact"/>
        <w:ind w:firstLine="4640" w:firstLineChars="1450"/>
        <w:rPr>
          <w:rFonts w:hint="eastAsia" w:ascii="仿宋_GB2312" w:hAnsi="仿宋" w:eastAsia="仿宋_GB2312"/>
          <w:sz w:val="32"/>
          <w:szCs w:val="32"/>
        </w:rPr>
      </w:pPr>
    </w:p>
    <w:p>
      <w:pPr>
        <w:spacing w:after="120" w:afterLines="50" w:line="520" w:lineRule="exact"/>
        <w:rPr>
          <w:rFonts w:hint="eastAsia" w:ascii="仿宋_GB2312" w:hAnsi="仿宋" w:eastAsia="仿宋_GB2312"/>
          <w:sz w:val="32"/>
          <w:szCs w:val="32"/>
        </w:rPr>
      </w:pPr>
    </w:p>
    <w:p>
      <w:pPr>
        <w:spacing w:line="520" w:lineRule="exact"/>
        <w:ind w:firstLine="4640" w:firstLineChars="1450"/>
        <w:rPr>
          <w:rFonts w:hint="eastAsia" w:ascii="仿宋_GB2312" w:hAnsi="仿宋" w:eastAsia="仿宋_GB2312"/>
          <w:sz w:val="32"/>
          <w:szCs w:val="32"/>
        </w:rPr>
      </w:pPr>
    </w:p>
    <w:p/>
    <w:sectPr>
      <w:footerReference r:id="rId5" w:type="default"/>
      <w:pgSz w:w="11906" w:h="16838"/>
      <w:pgMar w:top="1440" w:right="1800" w:bottom="1440" w:left="1800" w:header="851" w:footer="992" w:gutter="0"/>
      <w:pgNumType w:fmt="numberInDash" w:start="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entury Gothic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altName w:val="微软雅黑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LNJ&#10;WO7QAAAABQEAAA8AAAAAAAAAAQAgAAAAOAAAAGRycy9kb3ducmV2LnhtbFBLAQIUABQAAAAIAIdO&#10;4kCNxeOVFQIAABUEAAAOAAAAAAAAAAEAIAAAADU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hint="eastAsia" w:eastAsia="宋体"/>
        <w:sz w:val="28"/>
        <w:szCs w:val="28"/>
        <w:lang w:eastAsia="zh-CN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BYAAABkcnMvUEsBAhQAFAAAAAgAh07iQLNJWO7Q&#10;AAAABQEAAA8AAAAAAAAAAQAgAAAAOAAAAGRycy9kb3ducmV2LnhtbFBLAQIUABQAAAAIAIdO4kDP&#10;bXR6EgIAABUEAAAOAAAAAAAAAAEAIAAAADUBAABkcnMvZTJvRG9jLnhtbFBLBQYAAAAABgAGAFkB&#10;AAC5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widowControl w:val="0"/>
      <w:tabs>
        <w:tab w:val="center" w:pos="4153"/>
        <w:tab w:val="right" w:pos="8306"/>
      </w:tabs>
      <w:snapToGrid w:val="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5F8A57"/>
    <w:rsid w:val="012320C5"/>
    <w:rsid w:val="04050B8C"/>
    <w:rsid w:val="0A5055F1"/>
    <w:rsid w:val="27A21ABD"/>
    <w:rsid w:val="31011201"/>
    <w:rsid w:val="3BB164B0"/>
    <w:rsid w:val="454B575F"/>
    <w:rsid w:val="4A5C2A38"/>
    <w:rsid w:val="6E5F8A57"/>
    <w:rsid w:val="77C3BF9A"/>
    <w:rsid w:val="7D40320F"/>
    <w:rsid w:val="9FB77ED9"/>
    <w:rsid w:val="BBBD4B1A"/>
    <w:rsid w:val="BEFD14FA"/>
    <w:rsid w:val="DFEF71FF"/>
    <w:rsid w:val="E1FEFF79"/>
    <w:rsid w:val="FFEB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uppressAutoHyphens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72" w:beforeAutospacing="0" w:after="72" w:afterAutospacing="0" w:line="192" w:lineRule="atLeast"/>
      <w:ind w:left="0" w:right="0"/>
      <w:jc w:val="left"/>
    </w:pPr>
    <w:rPr>
      <w:kern w:val="0"/>
      <w:sz w:val="14"/>
      <w:szCs w:val="14"/>
      <w:lang w:val="en-US" w:eastAsia="zh-CN" w:bidi="ar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58</TotalTime>
  <ScaleCrop>false</ScaleCrop>
  <LinksUpToDate>false</LinksUpToDate>
  <CharactersWithSpaces>0</CharactersWithSpaces>
  <Application>WPS Office_11.1.0.8865_F1E327BC-269C-435d-A152-05C5408002CA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2020-06-10T09:12:00Z</dcterms:created>
  <dc:creator>正能量</dc:creator>
  <cp:lastModifiedBy>fangch</cp:lastModifiedBy>
  <cp:lastPrinted>2021-05-20T15:07:00Z</cp:lastPrinted>
  <dcterms:modified xsi:type="dcterms:W3CDTF">2021-05-21T17:37:40Z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2052-11.1.0.8865</vt:lpwstr>
  </property>
</Properties>
</file>